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079FD" w14:textId="77777777" w:rsidR="002F1C55" w:rsidRPr="001743BA" w:rsidRDefault="002F1C55" w:rsidP="00C155E6">
      <w:pPr>
        <w:pStyle w:val="Balk1"/>
        <w:keepLines/>
        <w:ind w:right="-709"/>
        <w:jc w:val="left"/>
        <w:rPr>
          <w:rFonts w:asciiTheme="minorHAnsi" w:hAnsiTheme="minorHAnsi" w:cstheme="minorHAnsi"/>
          <w:b/>
          <w:color w:val="auto"/>
          <w:szCs w:val="24"/>
        </w:rPr>
      </w:pPr>
      <w:bookmarkStart w:id="0" w:name="_Toc534801213"/>
      <w:bookmarkStart w:id="1" w:name="_Toc3474115"/>
      <w:r w:rsidRPr="001743BA">
        <w:rPr>
          <w:rFonts w:asciiTheme="minorHAnsi" w:hAnsiTheme="minorHAnsi" w:cstheme="minorHAnsi"/>
          <w:b/>
          <w:color w:val="auto"/>
          <w:szCs w:val="24"/>
        </w:rPr>
        <w:t>POLİTİKA HAKKINDA</w:t>
      </w:r>
      <w:bookmarkEnd w:id="0"/>
      <w:bookmarkEnd w:id="1"/>
    </w:p>
    <w:p w14:paraId="30F49502" w14:textId="348E4701" w:rsidR="002F1C55" w:rsidRPr="00F70762" w:rsidRDefault="002F1C55" w:rsidP="00C155E6">
      <w:pPr>
        <w:rPr>
          <w:rFonts w:cstheme="minorHAnsi"/>
          <w:sz w:val="24"/>
          <w:szCs w:val="24"/>
        </w:rPr>
      </w:pPr>
      <w:r w:rsidRPr="00A9016B">
        <w:rPr>
          <w:rFonts w:asciiTheme="minorHAnsi" w:hAnsiTheme="minorHAnsi" w:cstheme="minorHAnsi"/>
          <w:sz w:val="24"/>
          <w:szCs w:val="24"/>
        </w:rPr>
        <w:t xml:space="preserve">Biz, </w:t>
      </w:r>
      <w:r w:rsidR="00937F46">
        <w:rPr>
          <w:rFonts w:asciiTheme="minorHAnsi" w:hAnsiTheme="minorHAnsi" w:cstheme="minorHAnsi"/>
          <w:sz w:val="24"/>
          <w:szCs w:val="24"/>
        </w:rPr>
        <w:t>Kip Çorap İmalatı San. ve Tic. Ltd. Şti</w:t>
      </w:r>
      <w:r w:rsidR="00BE4389">
        <w:rPr>
          <w:rFonts w:asciiTheme="minorHAnsi" w:hAnsiTheme="minorHAnsi" w:cstheme="minorHAnsi"/>
          <w:sz w:val="24"/>
          <w:szCs w:val="24"/>
        </w:rPr>
        <w:t xml:space="preserve"> </w:t>
      </w:r>
      <w:r w:rsidR="003F36E2">
        <w:rPr>
          <w:rFonts w:asciiTheme="minorHAnsi" w:hAnsiTheme="minorHAnsi" w:cstheme="minorHAnsi"/>
          <w:sz w:val="24"/>
          <w:szCs w:val="24"/>
        </w:rPr>
        <w:t xml:space="preserve"> </w:t>
      </w:r>
      <w:r w:rsidRPr="00A9016B">
        <w:rPr>
          <w:rFonts w:asciiTheme="minorHAnsi" w:hAnsiTheme="minorHAnsi" w:cstheme="minorHAnsi"/>
          <w:sz w:val="24"/>
          <w:szCs w:val="24"/>
        </w:rPr>
        <w:t>olarak, kişisel verilerinizin güvenliğini ve bizim buna dair yasal sorumluluklarımızı son derece ciddiye alıyoruz. Bu nedenle, 6698</w:t>
      </w:r>
      <w:r w:rsidRPr="001743BA">
        <w:rPr>
          <w:rFonts w:asciiTheme="minorHAnsi" w:hAnsiTheme="minorHAnsi" w:cstheme="minorHAnsi"/>
          <w:sz w:val="24"/>
          <w:szCs w:val="24"/>
        </w:rPr>
        <w:t xml:space="preserve"> sayılı Kişisel Verilerin Korunması Kanunu (“KVKK”) uyarınca, </w:t>
      </w:r>
      <w:r w:rsidR="00316578">
        <w:rPr>
          <w:rFonts w:asciiTheme="minorHAnsi" w:hAnsiTheme="minorHAnsi" w:cstheme="minorHAnsi"/>
          <w:sz w:val="24"/>
          <w:szCs w:val="24"/>
        </w:rPr>
        <w:t>firmamızla</w:t>
      </w:r>
      <w:r w:rsidRPr="001743BA">
        <w:rPr>
          <w:rFonts w:asciiTheme="minorHAnsi" w:hAnsiTheme="minorHAnsi" w:cstheme="minorHAnsi"/>
          <w:sz w:val="24"/>
          <w:szCs w:val="24"/>
        </w:rPr>
        <w:t xml:space="preserve">  ilişkisi olan tüm gerçek kişilere ait kişisel verilerin işlenmesine ve korunmasına büyük önem </w:t>
      </w:r>
      <w:r w:rsidR="00C155E6">
        <w:rPr>
          <w:rFonts w:asciiTheme="minorHAnsi" w:hAnsiTheme="minorHAnsi" w:cstheme="minorHAnsi"/>
          <w:sz w:val="24"/>
          <w:szCs w:val="24"/>
        </w:rPr>
        <w:t>veriyoruz.</w:t>
      </w:r>
    </w:p>
    <w:p w14:paraId="32054D1D" w14:textId="77777777" w:rsidR="00853666" w:rsidRPr="001743BA" w:rsidRDefault="00853666"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bdr w:val="none" w:sz="0" w:space="0" w:color="auto" w:frame="1"/>
        </w:rPr>
        <w:t xml:space="preserve">Kişisel verilerin işlenmesinde başta özel hayatın gizliliği olmak üzere kişilerin temel hak ve özgürlüklerinin korunmasını amaçlayan 7 Nisan 2016 tarihli ve 29677 Sayılı Resmî Gazete’de yayımlanan 6698 sayılı Kişisel Verilerin Korunması Kanunu (“KVKK”)’nun “Veri Sorumlusunun Aydınlatma Yükümlülüğü” başlıklı 10. maddesi ile 10 Mart 2018 tarih ve 30356 sayılı Resmi Gazete’de yayımlanan Aydınlatma Yükümlülüğünün Yerine Getirilmesinde Uyulacak Usul ve Esaslar Hakkında Tebliğ uyarınca işbu Aydınlatma Metni ile </w:t>
      </w:r>
      <w:r w:rsidR="00265959">
        <w:rPr>
          <w:rFonts w:asciiTheme="minorHAnsi" w:hAnsiTheme="minorHAnsi" w:cstheme="minorHAnsi"/>
          <w:color w:val="000000" w:themeColor="text1"/>
          <w:sz w:val="24"/>
          <w:szCs w:val="24"/>
          <w:bdr w:val="none" w:sz="0" w:space="0" w:color="auto" w:frame="1"/>
        </w:rPr>
        <w:t>f</w:t>
      </w:r>
      <w:r w:rsidR="00316578">
        <w:rPr>
          <w:rFonts w:asciiTheme="minorHAnsi" w:hAnsiTheme="minorHAnsi" w:cstheme="minorHAnsi"/>
          <w:color w:val="000000" w:themeColor="text1"/>
          <w:sz w:val="24"/>
          <w:szCs w:val="24"/>
          <w:bdr w:val="none" w:sz="0" w:space="0" w:color="auto" w:frame="1"/>
        </w:rPr>
        <w:t xml:space="preserve">irmamız </w:t>
      </w:r>
      <w:r w:rsidRPr="001743BA">
        <w:rPr>
          <w:rFonts w:asciiTheme="minorHAnsi" w:hAnsiTheme="minorHAnsi" w:cstheme="minorHAnsi"/>
          <w:color w:val="000000" w:themeColor="text1"/>
          <w:sz w:val="24"/>
          <w:szCs w:val="24"/>
          <w:bdr w:val="none" w:sz="0" w:space="0" w:color="auto" w:frame="1"/>
        </w:rPr>
        <w:t>tarafından işlenen kişisel verileriniz hakkında sizleri bilgilendirmeyi hedeflemekteyiz.</w:t>
      </w:r>
    </w:p>
    <w:p w14:paraId="106C0DC8" w14:textId="1C344E24" w:rsidR="002F1C55" w:rsidRPr="001743BA" w:rsidRDefault="002F1C55" w:rsidP="00C155E6">
      <w:pPr>
        <w:rPr>
          <w:rFonts w:asciiTheme="minorHAnsi" w:hAnsiTheme="minorHAnsi" w:cstheme="minorHAnsi"/>
          <w:sz w:val="24"/>
          <w:szCs w:val="24"/>
        </w:rPr>
      </w:pPr>
      <w:r w:rsidRPr="001743BA">
        <w:rPr>
          <w:rFonts w:asciiTheme="minorHAnsi" w:hAnsiTheme="minorHAnsi" w:cstheme="minorHAnsi"/>
          <w:sz w:val="24"/>
          <w:szCs w:val="24"/>
        </w:rPr>
        <w:t xml:space="preserve">Kişisel Verileri Saklama ve İmha Politikası (bundan sonra “Politika” olarak anılacaktır), </w:t>
      </w:r>
      <w:r w:rsidR="00316578">
        <w:rPr>
          <w:rFonts w:asciiTheme="minorHAnsi" w:hAnsiTheme="minorHAnsi" w:cstheme="minorHAnsi"/>
          <w:sz w:val="24"/>
          <w:szCs w:val="24"/>
        </w:rPr>
        <w:t xml:space="preserve">Firmamız </w:t>
      </w:r>
      <w:r w:rsidRPr="001743BA">
        <w:rPr>
          <w:rFonts w:asciiTheme="minorHAnsi" w:hAnsiTheme="minorHAnsi" w:cstheme="minorHAnsi"/>
          <w:sz w:val="24"/>
          <w:szCs w:val="24"/>
        </w:rPr>
        <w:t xml:space="preserve"> tarafından gerçekleştirilen veri saklama ve imha faaliyetlerine ilişkin iş ve işlemler konusunda usul ve esasları belirlemek amacıyla hazırlanmıştır. </w:t>
      </w:r>
      <w:r w:rsidR="00C9576B">
        <w:rPr>
          <w:rFonts w:asciiTheme="minorHAnsi" w:hAnsiTheme="minorHAnsi" w:cstheme="minorHAnsi"/>
          <w:sz w:val="24"/>
          <w:szCs w:val="24"/>
        </w:rPr>
        <w:t>Firma</w:t>
      </w:r>
      <w:r w:rsidR="00B72B6C" w:rsidRPr="001743BA">
        <w:rPr>
          <w:rFonts w:asciiTheme="minorHAnsi" w:hAnsiTheme="minorHAnsi" w:cstheme="minorHAnsi"/>
          <w:sz w:val="24"/>
          <w:szCs w:val="24"/>
        </w:rPr>
        <w:t xml:space="preserve"> çalışanları</w:t>
      </w:r>
      <w:r w:rsidRPr="001743BA">
        <w:rPr>
          <w:rFonts w:asciiTheme="minorHAnsi" w:hAnsiTheme="minorHAnsi" w:cstheme="minorHAnsi"/>
          <w:sz w:val="24"/>
          <w:szCs w:val="24"/>
        </w:rPr>
        <w:t>, ziyaretçileri, tedarikçileri ve diğer üçüncü kişilere ait kişisel verilerin işlendiği tüm kayıt ortamları ve kişisel veri işlenmesine yönelik faaliyetlerde bu Politika uygulanır.</w:t>
      </w:r>
    </w:p>
    <w:p w14:paraId="1C5966A2" w14:textId="77777777" w:rsidR="002F1C55" w:rsidRPr="001743BA" w:rsidRDefault="00C9576B" w:rsidP="00C155E6">
      <w:pPr>
        <w:rPr>
          <w:rFonts w:asciiTheme="minorHAnsi" w:hAnsiTheme="minorHAnsi" w:cstheme="minorHAnsi"/>
          <w:sz w:val="24"/>
          <w:szCs w:val="24"/>
        </w:rPr>
      </w:pPr>
      <w:r>
        <w:rPr>
          <w:rFonts w:asciiTheme="minorHAnsi" w:hAnsiTheme="minorHAnsi" w:cstheme="minorHAnsi"/>
          <w:sz w:val="24"/>
          <w:szCs w:val="24"/>
        </w:rPr>
        <w:t>Firma</w:t>
      </w:r>
      <w:r w:rsidR="002571BD">
        <w:rPr>
          <w:rFonts w:asciiTheme="minorHAnsi" w:hAnsiTheme="minorHAnsi" w:cstheme="minorHAnsi"/>
          <w:sz w:val="24"/>
          <w:szCs w:val="24"/>
        </w:rPr>
        <w:t>mı</w:t>
      </w:r>
      <w:r w:rsidR="002F1C55" w:rsidRPr="001743BA">
        <w:rPr>
          <w:rFonts w:asciiTheme="minorHAnsi" w:hAnsiTheme="minorHAnsi" w:cstheme="minorHAnsi"/>
          <w:sz w:val="24"/>
          <w:szCs w:val="24"/>
        </w:rPr>
        <w:t xml:space="preserve">z; </w:t>
      </w:r>
      <w:r w:rsidR="00B72B6C" w:rsidRPr="001743BA">
        <w:rPr>
          <w:rFonts w:asciiTheme="minorHAnsi" w:hAnsiTheme="minorHAnsi" w:cstheme="minorHAnsi"/>
          <w:sz w:val="24"/>
          <w:szCs w:val="24"/>
        </w:rPr>
        <w:t xml:space="preserve">değişen şartlara göre, </w:t>
      </w:r>
      <w:r w:rsidR="002F1C55" w:rsidRPr="001743BA">
        <w:rPr>
          <w:rFonts w:asciiTheme="minorHAnsi" w:hAnsiTheme="minorHAnsi" w:cstheme="minorHAnsi"/>
          <w:sz w:val="24"/>
          <w:szCs w:val="24"/>
        </w:rPr>
        <w:t xml:space="preserve">yürürlüğe yeni giren yasal gereklilikleri yerine getirmek adına, her zaman Kişisel Veri Saklama ve İmha Politikasında değişiklik </w:t>
      </w:r>
      <w:r w:rsidR="00B72B6C" w:rsidRPr="001743BA">
        <w:rPr>
          <w:rFonts w:asciiTheme="minorHAnsi" w:hAnsiTheme="minorHAnsi" w:cstheme="minorHAnsi"/>
          <w:sz w:val="24"/>
          <w:szCs w:val="24"/>
        </w:rPr>
        <w:t>yapabilir.</w:t>
      </w:r>
    </w:p>
    <w:p w14:paraId="2CC31870" w14:textId="77777777" w:rsidR="00853666" w:rsidRPr="001743BA" w:rsidRDefault="00853666" w:rsidP="00C155E6">
      <w:pPr>
        <w:rPr>
          <w:rFonts w:asciiTheme="minorHAnsi" w:hAnsiTheme="minorHAnsi" w:cstheme="minorHAnsi"/>
          <w:sz w:val="24"/>
          <w:szCs w:val="24"/>
        </w:rPr>
      </w:pPr>
    </w:p>
    <w:p w14:paraId="538D5462" w14:textId="77777777" w:rsidR="00853666" w:rsidRPr="001743BA" w:rsidRDefault="001C4E5C" w:rsidP="00C155E6">
      <w:pPr>
        <w:textAlignment w:val="top"/>
        <w:rPr>
          <w:rFonts w:asciiTheme="minorHAnsi" w:hAnsiTheme="minorHAnsi" w:cstheme="minorHAnsi"/>
          <w:color w:val="000000" w:themeColor="text1"/>
          <w:sz w:val="24"/>
          <w:szCs w:val="24"/>
        </w:rPr>
      </w:pPr>
      <w:r w:rsidRPr="001743BA">
        <w:rPr>
          <w:rFonts w:asciiTheme="minorHAnsi" w:hAnsiTheme="minorHAnsi" w:cstheme="minorHAnsi"/>
          <w:b/>
          <w:bCs/>
          <w:color w:val="000000" w:themeColor="text1"/>
          <w:sz w:val="24"/>
          <w:szCs w:val="24"/>
          <w:bdr w:val="none" w:sz="0" w:space="0" w:color="auto" w:frame="1"/>
        </w:rPr>
        <w:t>Veri Sorumlusunun Kimliği</w:t>
      </w:r>
    </w:p>
    <w:p w14:paraId="6FEB0951" w14:textId="77777777" w:rsidR="00853666" w:rsidRPr="001743BA" w:rsidRDefault="00316578" w:rsidP="00C155E6">
      <w:pPr>
        <w:textAlignment w:val="top"/>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Firmamız </w:t>
      </w:r>
      <w:r w:rsidR="00853666" w:rsidRPr="001743BA">
        <w:rPr>
          <w:rFonts w:asciiTheme="minorHAnsi" w:hAnsiTheme="minorHAnsi" w:cstheme="minorHAnsi"/>
          <w:color w:val="000000" w:themeColor="text1"/>
          <w:sz w:val="24"/>
          <w:szCs w:val="24"/>
          <w:bdr w:val="none" w:sz="0" w:space="0" w:color="auto" w:frame="1"/>
        </w:rPr>
        <w:t>KVKK ve ilgili düzenlemeler kapsamında “Veri Sorumlusu” sıfatına haiz olup tarafımıza aşağıda yer verilen iletişim bilgileri aracılığıyla ulaşmanız mümkündür.</w:t>
      </w:r>
    </w:p>
    <w:p w14:paraId="26D160D6" w14:textId="77777777" w:rsidR="00853666" w:rsidRPr="001743BA" w:rsidRDefault="00853666" w:rsidP="00C155E6">
      <w:pPr>
        <w:ind w:right="-709"/>
        <w:rPr>
          <w:rFonts w:asciiTheme="minorHAnsi" w:hAnsiTheme="minorHAnsi" w:cstheme="minorHAnsi"/>
          <w:b/>
          <w:bCs/>
          <w:color w:val="212529"/>
          <w:sz w:val="24"/>
          <w:szCs w:val="24"/>
        </w:rPr>
      </w:pPr>
    </w:p>
    <w:p w14:paraId="497CC7AF" w14:textId="77777777" w:rsidR="00853666" w:rsidRDefault="001C4E5C" w:rsidP="00C155E6">
      <w:pPr>
        <w:ind w:right="-709"/>
        <w:rPr>
          <w:rFonts w:asciiTheme="minorHAnsi" w:hAnsiTheme="minorHAnsi" w:cstheme="minorHAnsi"/>
          <w:b/>
          <w:bCs/>
          <w:color w:val="212529"/>
          <w:sz w:val="24"/>
          <w:szCs w:val="24"/>
        </w:rPr>
      </w:pPr>
      <w:r w:rsidRPr="005D3AD6">
        <w:rPr>
          <w:rFonts w:asciiTheme="minorHAnsi" w:hAnsiTheme="minorHAnsi" w:cstheme="minorHAnsi"/>
          <w:b/>
          <w:bCs/>
          <w:color w:val="212529"/>
          <w:sz w:val="24"/>
          <w:szCs w:val="24"/>
        </w:rPr>
        <w:t>İletişim Bilgileri</w:t>
      </w:r>
    </w:p>
    <w:p w14:paraId="23D40B78" w14:textId="543AF44F" w:rsidR="00937F46" w:rsidRPr="00937F46" w:rsidRDefault="00937F46" w:rsidP="00937F46">
      <w:pPr>
        <w:pStyle w:val="Balk3"/>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inorHAnsi" w:hAnsiTheme="minorHAnsi" w:cstheme="minorHAnsi"/>
          <w:b w:val="0"/>
          <w:bCs/>
          <w:color w:val="000000" w:themeColor="text1"/>
          <w:sz w:val="20"/>
          <w:lang w:eastAsia="tr-TR"/>
        </w:rPr>
      </w:pPr>
      <w:r w:rsidRPr="00937F46">
        <w:rPr>
          <w:rFonts w:asciiTheme="minorHAnsi" w:hAnsiTheme="minorHAnsi" w:cstheme="minorHAnsi"/>
          <w:color w:val="000000" w:themeColor="text1"/>
          <w:sz w:val="20"/>
          <w:lang w:eastAsia="tr-TR"/>
        </w:rPr>
        <w:t>Adı Soyadı (Ünvanı)</w:t>
      </w:r>
      <w:r w:rsidRPr="00937F46">
        <w:rPr>
          <w:rFonts w:asciiTheme="minorHAnsi" w:hAnsiTheme="minorHAnsi" w:cstheme="minorHAnsi"/>
          <w:color w:val="000000" w:themeColor="text1"/>
          <w:sz w:val="20"/>
          <w:lang w:eastAsia="tr-TR"/>
        </w:rPr>
        <w:tab/>
      </w:r>
      <w:r w:rsidR="0085650C">
        <w:rPr>
          <w:rFonts w:asciiTheme="minorHAnsi" w:hAnsiTheme="minorHAnsi" w:cstheme="minorHAnsi"/>
          <w:color w:val="000000" w:themeColor="text1"/>
          <w:sz w:val="20"/>
          <w:lang w:eastAsia="tr-TR"/>
        </w:rPr>
        <w:t xml:space="preserve"> </w:t>
      </w:r>
      <w:r w:rsidRPr="00937F46">
        <w:rPr>
          <w:rFonts w:asciiTheme="minorHAnsi" w:hAnsiTheme="minorHAnsi" w:cstheme="minorHAnsi"/>
          <w:color w:val="000000" w:themeColor="text1"/>
          <w:sz w:val="20"/>
          <w:lang w:eastAsia="tr-TR"/>
        </w:rPr>
        <w:t xml:space="preserve">: </w:t>
      </w:r>
      <w:r w:rsidRPr="00937F46">
        <w:rPr>
          <w:rFonts w:asciiTheme="minorHAnsi" w:hAnsiTheme="minorHAnsi" w:cstheme="minorHAnsi"/>
          <w:b w:val="0"/>
          <w:color w:val="000000" w:themeColor="text1"/>
          <w:sz w:val="20"/>
        </w:rPr>
        <w:t>Kip Çorap İmalatı San. ve Tic. Ltd. Şti</w:t>
      </w:r>
    </w:p>
    <w:p w14:paraId="18C8C4DA" w14:textId="15699ABD" w:rsidR="00937F46" w:rsidRPr="00937F46" w:rsidRDefault="00937F46" w:rsidP="00937F4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Theme="minorHAnsi" w:hAnsiTheme="minorHAnsi" w:cstheme="minorHAnsi"/>
          <w:color w:val="000000" w:themeColor="text1"/>
          <w:sz w:val="20"/>
          <w:szCs w:val="20"/>
        </w:rPr>
      </w:pPr>
      <w:r w:rsidRPr="00937F46">
        <w:rPr>
          <w:rFonts w:asciiTheme="minorHAnsi" w:hAnsiTheme="minorHAnsi" w:cstheme="minorHAnsi"/>
          <w:b/>
          <w:bCs/>
          <w:color w:val="000000" w:themeColor="text1"/>
          <w:sz w:val="20"/>
          <w:szCs w:val="20"/>
        </w:rPr>
        <w:t>Adresi</w:t>
      </w:r>
      <w:r w:rsidRPr="00937F46">
        <w:rPr>
          <w:rFonts w:asciiTheme="minorHAnsi" w:hAnsiTheme="minorHAnsi" w:cstheme="minorHAnsi"/>
          <w:color w:val="000000" w:themeColor="text1"/>
          <w:sz w:val="20"/>
          <w:szCs w:val="20"/>
        </w:rPr>
        <w:tab/>
        <w:t xml:space="preserve">                       </w:t>
      </w:r>
      <w:r w:rsidR="0057579E">
        <w:rPr>
          <w:rFonts w:asciiTheme="minorHAnsi" w:hAnsiTheme="minorHAnsi" w:cstheme="minorHAnsi"/>
          <w:color w:val="000000" w:themeColor="text1"/>
          <w:sz w:val="20"/>
          <w:szCs w:val="20"/>
        </w:rPr>
        <w:t xml:space="preserve">          :</w:t>
      </w:r>
      <w:r w:rsidRPr="00937F46">
        <w:rPr>
          <w:rFonts w:asciiTheme="minorHAnsi" w:hAnsiTheme="minorHAnsi" w:cstheme="minorHAnsi"/>
          <w:color w:val="000000" w:themeColor="text1"/>
          <w:sz w:val="20"/>
          <w:szCs w:val="20"/>
        </w:rPr>
        <w:t xml:space="preserve"> </w:t>
      </w:r>
      <w:r w:rsidR="0057579E" w:rsidRPr="0057579E">
        <w:rPr>
          <w:bCs/>
          <w:sz w:val="18"/>
          <w:szCs w:val="18"/>
        </w:rPr>
        <w:t>Terazi Dere Mah. Ayrancı San.Sit. Yaşar Doğu Sok. No: 24</w:t>
      </w:r>
      <w:r w:rsidR="0057579E" w:rsidRPr="0057579E">
        <w:rPr>
          <w:bCs/>
          <w:sz w:val="16"/>
          <w:szCs w:val="16"/>
        </w:rPr>
        <w:t xml:space="preserve"> </w:t>
      </w:r>
      <w:r w:rsidRPr="00937F46">
        <w:rPr>
          <w:rFonts w:asciiTheme="minorHAnsi" w:hAnsiTheme="minorHAnsi" w:cstheme="minorHAnsi"/>
          <w:b/>
          <w:bCs/>
          <w:color w:val="000000" w:themeColor="text1"/>
          <w:sz w:val="20"/>
          <w:szCs w:val="20"/>
        </w:rPr>
        <w:t xml:space="preserve"> </w:t>
      </w:r>
      <w:r w:rsidR="0057579E" w:rsidRPr="0057579E">
        <w:rPr>
          <w:rFonts w:ascii="Segoe UI" w:hAnsi="Segoe UI" w:cs="Segoe UI"/>
          <w:bCs/>
          <w:color w:val="0000FF"/>
          <w:sz w:val="18"/>
          <w:szCs w:val="18"/>
          <w:shd w:val="clear" w:color="auto" w:fill="F2F2F2"/>
        </w:rPr>
        <w:t>34035</w:t>
      </w:r>
      <w:r w:rsidRPr="00937F46">
        <w:rPr>
          <w:rFonts w:asciiTheme="minorHAnsi" w:hAnsiTheme="minorHAnsi" w:cstheme="minorHAnsi"/>
          <w:color w:val="000000" w:themeColor="text1"/>
          <w:sz w:val="20"/>
          <w:szCs w:val="20"/>
        </w:rPr>
        <w:t xml:space="preserve"> </w:t>
      </w:r>
      <w:r w:rsidR="0085650C">
        <w:rPr>
          <w:rFonts w:asciiTheme="minorHAnsi" w:hAnsiTheme="minorHAnsi" w:cstheme="minorHAnsi"/>
          <w:color w:val="000000" w:themeColor="text1"/>
          <w:sz w:val="20"/>
          <w:szCs w:val="20"/>
        </w:rPr>
        <w:t xml:space="preserve"> </w:t>
      </w:r>
      <w:r w:rsidRPr="00937F46">
        <w:rPr>
          <w:rFonts w:asciiTheme="minorHAnsi" w:hAnsiTheme="minorHAnsi" w:cstheme="minorHAnsi"/>
          <w:color w:val="000000" w:themeColor="text1"/>
          <w:sz w:val="20"/>
          <w:szCs w:val="20"/>
        </w:rPr>
        <w:t xml:space="preserve">Bayrampaşa </w:t>
      </w:r>
      <w:r w:rsidR="0057579E">
        <w:rPr>
          <w:rFonts w:asciiTheme="minorHAnsi" w:hAnsiTheme="minorHAnsi" w:cstheme="minorHAnsi"/>
          <w:color w:val="000000" w:themeColor="text1"/>
          <w:sz w:val="20"/>
          <w:szCs w:val="20"/>
        </w:rPr>
        <w:t>/</w:t>
      </w:r>
      <w:r w:rsidRPr="00937F46">
        <w:rPr>
          <w:rFonts w:asciiTheme="minorHAnsi" w:hAnsiTheme="minorHAnsi" w:cstheme="minorHAnsi"/>
          <w:color w:val="000000" w:themeColor="text1"/>
          <w:sz w:val="20"/>
          <w:szCs w:val="20"/>
        </w:rPr>
        <w:t xml:space="preserve"> İSTANBUL</w:t>
      </w:r>
    </w:p>
    <w:p w14:paraId="20F441C5" w14:textId="057D91A1" w:rsidR="00937F46" w:rsidRPr="00937F46" w:rsidRDefault="00937F46" w:rsidP="00937F46">
      <w:pPr>
        <w:pBdr>
          <w:top w:val="single" w:sz="4" w:space="1" w:color="auto"/>
          <w:left w:val="single" w:sz="4" w:space="4" w:color="auto"/>
          <w:bottom w:val="single" w:sz="4" w:space="1" w:color="auto"/>
          <w:right w:val="single" w:sz="4" w:space="4" w:color="auto"/>
          <w:between w:val="single" w:sz="4" w:space="1" w:color="auto"/>
          <w:bar w:val="single" w:sz="4" w:color="auto"/>
        </w:pBdr>
        <w:ind w:left="2835" w:hanging="2835"/>
        <w:jc w:val="both"/>
        <w:rPr>
          <w:rFonts w:asciiTheme="minorHAnsi" w:hAnsiTheme="minorHAnsi" w:cstheme="minorHAnsi"/>
          <w:color w:val="000000" w:themeColor="text1"/>
        </w:rPr>
      </w:pPr>
      <w:r w:rsidRPr="00937F46">
        <w:rPr>
          <w:rFonts w:asciiTheme="minorHAnsi" w:hAnsiTheme="minorHAnsi" w:cstheme="minorHAnsi"/>
          <w:b/>
          <w:bCs/>
          <w:color w:val="000000" w:themeColor="text1"/>
        </w:rPr>
        <w:t xml:space="preserve">İletişim  </w:t>
      </w:r>
      <w:r w:rsidRPr="00937F46">
        <w:rPr>
          <w:rFonts w:asciiTheme="minorHAnsi" w:hAnsiTheme="minorHAnsi" w:cstheme="minorHAnsi"/>
          <w:color w:val="000000" w:themeColor="text1"/>
        </w:rPr>
        <w:t xml:space="preserve">                                :  Tel: 0 212 613 68 10 &amp; 0 212 613 68 60    Fax: 0 212 565 90 58</w:t>
      </w:r>
    </w:p>
    <w:p w14:paraId="558BEF97" w14:textId="0065A3DB" w:rsidR="00937F46" w:rsidRPr="00937F46" w:rsidRDefault="00937F46" w:rsidP="00937F4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Theme="minorHAnsi" w:hAnsiTheme="minorHAnsi" w:cstheme="minorHAnsi"/>
          <w:color w:val="000000" w:themeColor="text1"/>
          <w:sz w:val="20"/>
          <w:szCs w:val="20"/>
        </w:rPr>
      </w:pPr>
      <w:r w:rsidRPr="00937F46">
        <w:rPr>
          <w:rFonts w:asciiTheme="minorHAnsi" w:hAnsiTheme="minorHAnsi" w:cstheme="minorHAnsi"/>
          <w:b/>
          <w:bCs/>
          <w:color w:val="000000" w:themeColor="text1"/>
          <w:sz w:val="20"/>
          <w:szCs w:val="20"/>
        </w:rPr>
        <w:t>E-Posta</w:t>
      </w:r>
      <w:r w:rsidRPr="00937F46">
        <w:rPr>
          <w:rFonts w:asciiTheme="minorHAnsi" w:hAnsiTheme="minorHAnsi" w:cstheme="minorHAnsi"/>
          <w:color w:val="000000" w:themeColor="text1"/>
          <w:sz w:val="20"/>
          <w:szCs w:val="20"/>
        </w:rPr>
        <w:t xml:space="preserve">                                  : </w:t>
      </w:r>
      <w:hyperlink r:id="rId8" w:history="1">
        <w:r w:rsidRPr="00937F46">
          <w:rPr>
            <w:rStyle w:val="Kpr"/>
            <w:rFonts w:asciiTheme="minorHAnsi" w:hAnsiTheme="minorHAnsi" w:cstheme="minorHAnsi"/>
            <w:color w:val="000000" w:themeColor="text1"/>
            <w:sz w:val="20"/>
            <w:szCs w:val="20"/>
          </w:rPr>
          <w:t> nurdan@kipersocks.com</w:t>
        </w:r>
      </w:hyperlink>
    </w:p>
    <w:p w14:paraId="0AA5C73B" w14:textId="43DB0005" w:rsidR="00937F46" w:rsidRPr="00937F46" w:rsidRDefault="00937F46" w:rsidP="00937F46">
      <w:pPr>
        <w:pBdr>
          <w:top w:val="single" w:sz="4" w:space="1" w:color="auto"/>
          <w:left w:val="single" w:sz="4" w:space="4" w:color="auto"/>
          <w:bottom w:val="single" w:sz="4" w:space="1" w:color="auto"/>
          <w:right w:val="single" w:sz="4" w:space="4" w:color="auto"/>
          <w:between w:val="single" w:sz="4" w:space="1" w:color="auto"/>
          <w:bar w:val="single" w:sz="4" w:color="auto"/>
        </w:pBdr>
        <w:ind w:left="2835" w:hanging="2835"/>
        <w:jc w:val="both"/>
        <w:rPr>
          <w:rFonts w:asciiTheme="minorHAnsi" w:hAnsiTheme="minorHAnsi" w:cstheme="minorHAnsi"/>
          <w:color w:val="000000" w:themeColor="text1"/>
        </w:rPr>
      </w:pPr>
      <w:r w:rsidRPr="00937F46">
        <w:rPr>
          <w:rFonts w:asciiTheme="minorHAnsi" w:hAnsiTheme="minorHAnsi" w:cstheme="minorHAnsi"/>
          <w:b/>
          <w:bCs/>
          <w:color w:val="000000" w:themeColor="text1"/>
          <w:kern w:val="2"/>
        </w:rPr>
        <w:t>Web Adresi</w:t>
      </w:r>
      <w:r w:rsidRPr="00937F4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937F46">
        <w:rPr>
          <w:rFonts w:asciiTheme="minorHAnsi" w:hAnsiTheme="minorHAnsi" w:cstheme="minorHAnsi"/>
          <w:color w:val="000000" w:themeColor="text1"/>
        </w:rPr>
        <w:t xml:space="preserve">: </w:t>
      </w:r>
      <w:hyperlink r:id="rId9" w:history="1">
        <w:r w:rsidRPr="00937F46">
          <w:rPr>
            <w:rStyle w:val="Kpr"/>
            <w:rFonts w:asciiTheme="minorHAnsi" w:hAnsiTheme="minorHAnsi" w:cstheme="minorHAnsi"/>
            <w:kern w:val="2"/>
          </w:rPr>
          <w:t>www.kipersocks.com</w:t>
        </w:r>
      </w:hyperlink>
    </w:p>
    <w:p w14:paraId="77B25048" w14:textId="5783781D" w:rsidR="00937F46" w:rsidRPr="00937F46" w:rsidRDefault="00937F46" w:rsidP="00937F46">
      <w:pPr>
        <w:pBdr>
          <w:top w:val="single" w:sz="4" w:space="1" w:color="auto"/>
          <w:left w:val="single" w:sz="4" w:space="4" w:color="auto"/>
          <w:bottom w:val="single" w:sz="4" w:space="1" w:color="auto"/>
          <w:right w:val="single" w:sz="4" w:space="4" w:color="auto"/>
          <w:between w:val="single" w:sz="4" w:space="1" w:color="auto"/>
          <w:bar w:val="single" w:sz="4" w:color="auto"/>
        </w:pBdr>
        <w:ind w:left="2835" w:hanging="2835"/>
        <w:jc w:val="both"/>
        <w:rPr>
          <w:rFonts w:asciiTheme="minorHAnsi" w:hAnsiTheme="minorHAnsi" w:cstheme="minorHAnsi"/>
          <w:color w:val="000000" w:themeColor="text1"/>
        </w:rPr>
      </w:pPr>
      <w:r w:rsidRPr="00937F46">
        <w:rPr>
          <w:rFonts w:asciiTheme="minorHAnsi" w:hAnsiTheme="minorHAnsi" w:cstheme="minorHAnsi"/>
          <w:b/>
          <w:bCs/>
          <w:color w:val="000000" w:themeColor="text1"/>
        </w:rPr>
        <w:t>Mersis No</w:t>
      </w:r>
      <w:r>
        <w:rPr>
          <w:rFonts w:asciiTheme="minorHAnsi" w:hAnsiTheme="minorHAnsi" w:cstheme="minorHAnsi"/>
          <w:color w:val="000000" w:themeColor="text1"/>
        </w:rPr>
        <w:t xml:space="preserve">                             </w:t>
      </w:r>
      <w:r w:rsidRPr="00937F46">
        <w:rPr>
          <w:rFonts w:asciiTheme="minorHAnsi" w:hAnsiTheme="minorHAnsi" w:cstheme="minorHAnsi"/>
          <w:color w:val="000000" w:themeColor="text1"/>
        </w:rPr>
        <w:t>:  0735026452600011</w:t>
      </w:r>
    </w:p>
    <w:p w14:paraId="71995EBA" w14:textId="77777777" w:rsidR="00937F46" w:rsidRDefault="00937F46" w:rsidP="00C155E6">
      <w:pPr>
        <w:ind w:right="-709"/>
        <w:rPr>
          <w:rFonts w:asciiTheme="minorHAnsi" w:hAnsiTheme="minorHAnsi" w:cstheme="minorHAnsi"/>
          <w:b/>
          <w:bCs/>
          <w:color w:val="212529"/>
          <w:sz w:val="24"/>
          <w:szCs w:val="24"/>
        </w:rPr>
      </w:pPr>
    </w:p>
    <w:p w14:paraId="3D543CDC" w14:textId="600DCFF2" w:rsidR="0020244B" w:rsidRDefault="00937F46" w:rsidP="00C155E6">
      <w:pPr>
        <w:ind w:right="-709"/>
        <w:rPr>
          <w:rFonts w:asciiTheme="minorHAnsi" w:hAnsiTheme="minorHAnsi" w:cstheme="minorHAnsi"/>
          <w:b/>
          <w:bCs/>
          <w:color w:val="212529"/>
          <w:sz w:val="24"/>
          <w:szCs w:val="24"/>
        </w:rPr>
      </w:pPr>
      <w:r>
        <w:rPr>
          <w:rFonts w:asciiTheme="minorHAnsi" w:hAnsiTheme="minorHAnsi" w:cstheme="minorHAnsi"/>
          <w:b/>
          <w:bCs/>
          <w:color w:val="212529"/>
          <w:sz w:val="24"/>
          <w:szCs w:val="24"/>
        </w:rPr>
        <w:t>Tanımlar :</w:t>
      </w:r>
    </w:p>
    <w:p w14:paraId="631B25A1" w14:textId="2630F28B" w:rsidR="002F1C55" w:rsidRPr="001743BA" w:rsidRDefault="008F7372" w:rsidP="00C155E6">
      <w:pPr>
        <w:rPr>
          <w:rFonts w:asciiTheme="minorHAnsi" w:hAnsiTheme="minorHAnsi" w:cstheme="minorHAnsi"/>
          <w:sz w:val="24"/>
          <w:szCs w:val="24"/>
        </w:rPr>
      </w:pPr>
      <w:r>
        <w:rPr>
          <w:rFonts w:asciiTheme="minorHAnsi" w:hAnsiTheme="minorHAnsi" w:cstheme="minorHAnsi"/>
          <w:sz w:val="24"/>
          <w:szCs w:val="24"/>
        </w:rPr>
        <w:t>B</w:t>
      </w:r>
      <w:r w:rsidR="002F1C55" w:rsidRPr="001743BA">
        <w:rPr>
          <w:rFonts w:asciiTheme="minorHAnsi" w:hAnsiTheme="minorHAnsi" w:cstheme="minorHAnsi"/>
          <w:sz w:val="24"/>
          <w:szCs w:val="24"/>
        </w:rPr>
        <w:t>u Politika'da kullanılan tanımlar ve terimler için, 6698 sayılı Kişisel Verilerin Korunması Kanunu'nda ve bu kapsamda çıkartılan ilgili ikincil mevzuatlarda tanımlanan anlamlar haiz olacaktır. Bu bağlamda:</w:t>
      </w:r>
    </w:p>
    <w:p w14:paraId="237F7A77"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Açık Rıza</w:t>
      </w:r>
      <w:r w:rsidRPr="001743BA">
        <w:rPr>
          <w:rFonts w:asciiTheme="minorHAnsi" w:hAnsiTheme="minorHAnsi" w:cstheme="minorHAnsi"/>
          <w:sz w:val="24"/>
          <w:szCs w:val="24"/>
        </w:rPr>
        <w:t>: Belirli bir konuya ilişkin, bilgilendirilmeye dayanan ve özgür iradeyle açıklanan rızayı,</w:t>
      </w:r>
    </w:p>
    <w:p w14:paraId="6C89ED10"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Anonim Hale Getirme</w:t>
      </w:r>
      <w:r w:rsidRPr="001743BA">
        <w:rPr>
          <w:rFonts w:asciiTheme="minorHAnsi" w:hAnsiTheme="minorHAnsi" w:cstheme="minorHAnsi"/>
          <w:sz w:val="24"/>
          <w:szCs w:val="24"/>
        </w:rPr>
        <w:t>: Kişisel verilerin, başka verilerle eşleştirilerek dahi hiçbir surette kimliği belirli veya belirlenebilir bir gerçek kişiyle ilişkilendirilemeyecek hale getirilmesini,</w:t>
      </w:r>
    </w:p>
    <w:p w14:paraId="025863BF"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Elektronik Ortam</w:t>
      </w:r>
      <w:r w:rsidRPr="001743BA">
        <w:rPr>
          <w:rFonts w:asciiTheme="minorHAnsi" w:hAnsiTheme="minorHAnsi" w:cstheme="minorHAnsi"/>
          <w:sz w:val="24"/>
          <w:szCs w:val="24"/>
        </w:rPr>
        <w:t>: Kişisel verilerin elektronik cihazlar ile oluşturulabildiği, okunabildiği, değiştirilebildiği ve yazılabildiği ortamları,</w:t>
      </w:r>
    </w:p>
    <w:p w14:paraId="13F73D47"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Hizmet Sağlayıcı</w:t>
      </w:r>
      <w:r w:rsidRPr="001743BA">
        <w:rPr>
          <w:rFonts w:asciiTheme="minorHAnsi" w:hAnsiTheme="minorHAnsi" w:cstheme="minorHAnsi"/>
          <w:sz w:val="24"/>
          <w:szCs w:val="24"/>
        </w:rPr>
        <w:t xml:space="preserve">: </w:t>
      </w:r>
      <w:r w:rsidR="00C9576B">
        <w:rPr>
          <w:rFonts w:asciiTheme="minorHAnsi" w:hAnsiTheme="minorHAnsi" w:cstheme="minorHAnsi"/>
          <w:sz w:val="24"/>
          <w:szCs w:val="24"/>
        </w:rPr>
        <w:t>Firma</w:t>
      </w:r>
      <w:r w:rsidRPr="001743BA">
        <w:rPr>
          <w:rFonts w:asciiTheme="minorHAnsi" w:hAnsiTheme="minorHAnsi" w:cstheme="minorHAnsi"/>
          <w:sz w:val="24"/>
          <w:szCs w:val="24"/>
        </w:rPr>
        <w:t xml:space="preserve"> ile belirli bir sözleşme ilişkisi içerisinde hizmet sağlayan gerçek veya tüzel kişiyi,</w:t>
      </w:r>
    </w:p>
    <w:p w14:paraId="0EF68AB0"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İlgili Kişi:</w:t>
      </w:r>
      <w:r w:rsidRPr="001743BA">
        <w:rPr>
          <w:rFonts w:asciiTheme="minorHAnsi" w:hAnsiTheme="minorHAnsi" w:cstheme="minorHAnsi"/>
          <w:sz w:val="24"/>
          <w:szCs w:val="24"/>
        </w:rPr>
        <w:t xml:space="preserve"> Kişisel verisi işlenen gerçek kişiyi,</w:t>
      </w:r>
    </w:p>
    <w:p w14:paraId="23334DC4"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lastRenderedPageBreak/>
        <w:t>İlgili Kullanıcı:</w:t>
      </w:r>
      <w:r w:rsidRPr="001743BA">
        <w:rPr>
          <w:rFonts w:asciiTheme="minorHAnsi" w:hAnsiTheme="minorHAnsi" w:cstheme="minorHAnsi"/>
          <w:sz w:val="24"/>
          <w:szCs w:val="24"/>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kişileri,</w:t>
      </w:r>
    </w:p>
    <w:p w14:paraId="023B2B27"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Kanun:</w:t>
      </w:r>
      <w:r w:rsidRPr="001743BA">
        <w:rPr>
          <w:rFonts w:asciiTheme="minorHAnsi" w:hAnsiTheme="minorHAnsi" w:cstheme="minorHAnsi"/>
          <w:sz w:val="24"/>
          <w:szCs w:val="24"/>
        </w:rPr>
        <w:t xml:space="preserve"> 6698 Sayılı Kişisel Verilerin Korunması Kanununu,</w:t>
      </w:r>
    </w:p>
    <w:p w14:paraId="32F32D91"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Kişisel Veri</w:t>
      </w:r>
      <w:r w:rsidRPr="001743BA">
        <w:rPr>
          <w:rFonts w:asciiTheme="minorHAnsi" w:hAnsiTheme="minorHAnsi" w:cstheme="minorHAnsi"/>
          <w:sz w:val="24"/>
          <w:szCs w:val="24"/>
        </w:rPr>
        <w:t>: Kimliği belirli veya belirlenebilir gerçek kişiye ilişkin her türlü bilgiyi,</w:t>
      </w:r>
    </w:p>
    <w:p w14:paraId="3627E893"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Kişisel Verilerin İşlenmesi</w:t>
      </w:r>
      <w:r w:rsidRPr="001743BA">
        <w:rPr>
          <w:rFonts w:asciiTheme="minorHAnsi" w:hAnsiTheme="minorHAnsi" w:cstheme="minorHAnsi"/>
          <w:sz w:val="24"/>
          <w:szCs w:val="24"/>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3412122A"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Kurul</w:t>
      </w:r>
      <w:r w:rsidRPr="001743BA">
        <w:rPr>
          <w:rFonts w:asciiTheme="minorHAnsi" w:hAnsiTheme="minorHAnsi" w:cstheme="minorHAnsi"/>
          <w:sz w:val="24"/>
          <w:szCs w:val="24"/>
        </w:rPr>
        <w:t>: Kişisel Verileri Koruma Kurulunu,</w:t>
      </w:r>
    </w:p>
    <w:p w14:paraId="344FA907"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Özel Nitelikli Kişisel Veri</w:t>
      </w:r>
      <w:r w:rsidRPr="001743BA">
        <w:rPr>
          <w:rFonts w:asciiTheme="minorHAnsi" w:hAnsiTheme="minorHAnsi" w:cstheme="minorHAnsi"/>
          <w:sz w:val="24"/>
          <w:szCs w:val="24"/>
        </w:rPr>
        <w:t>: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verilerini,</w:t>
      </w:r>
    </w:p>
    <w:p w14:paraId="6F144E3A"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Periyodik İmha</w:t>
      </w:r>
      <w:r w:rsidRPr="001743BA">
        <w:rPr>
          <w:rFonts w:asciiTheme="minorHAnsi" w:hAnsiTheme="minorHAnsi" w:cstheme="minorHAnsi"/>
          <w:sz w:val="24"/>
          <w:szCs w:val="24"/>
        </w:rPr>
        <w:t>: Kanunda yer alan kişisel verilerin işlenme şartlarının tamamının ortadan kalkması durumunda kişisel verileri saklama ve imha politikasında belirtilen ve tekrar eden aralıklarla re’sen gerçekleştirilecek silme, yok etme veya anonim hale getirme işlemini,</w:t>
      </w:r>
    </w:p>
    <w:p w14:paraId="7909FB5B"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Veri İşleyen</w:t>
      </w:r>
      <w:r w:rsidRPr="001743BA">
        <w:rPr>
          <w:rFonts w:asciiTheme="minorHAnsi" w:hAnsiTheme="minorHAnsi" w:cstheme="minorHAnsi"/>
          <w:sz w:val="24"/>
          <w:szCs w:val="24"/>
        </w:rPr>
        <w:t>: Veri sorumlusunun verdiği yetkiye dayanarak onun adına kişisel verileri işleyen gerçek veya tüzel kişiyi,</w:t>
      </w:r>
    </w:p>
    <w:p w14:paraId="0EFCCEAB"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Veri Sorumlusu</w:t>
      </w:r>
      <w:r w:rsidRPr="001743BA">
        <w:rPr>
          <w:rFonts w:asciiTheme="minorHAnsi" w:hAnsiTheme="minorHAnsi" w:cstheme="minorHAnsi"/>
          <w:sz w:val="24"/>
          <w:szCs w:val="24"/>
        </w:rPr>
        <w:t>: Kişisel verilerin işleme amaçlarını ve vasıtalarını belirleyen, veri kayıt sisteminin kurulmasından ve yönetilmesinden sorumlu olan gerçek veya tüzel kişiyi ifade etmektedir.</w:t>
      </w:r>
    </w:p>
    <w:p w14:paraId="13912C4C"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VERBİS</w:t>
      </w:r>
      <w:r w:rsidRPr="001743BA">
        <w:rPr>
          <w:rFonts w:asciiTheme="minorHAnsi" w:hAnsiTheme="minorHAnsi" w:cstheme="minorHAnsi"/>
          <w:sz w:val="24"/>
          <w:szCs w:val="24"/>
        </w:rPr>
        <w:t>: Veri Sorumluları Sicil Bilgi Sistemini,</w:t>
      </w:r>
    </w:p>
    <w:p w14:paraId="435D1F99" w14:textId="77777777" w:rsidR="002F1C55" w:rsidRPr="001743BA" w:rsidRDefault="002F1C55" w:rsidP="00C155E6">
      <w:pPr>
        <w:pStyle w:val="ListeParagraf"/>
        <w:numPr>
          <w:ilvl w:val="0"/>
          <w:numId w:val="31"/>
        </w:numPr>
        <w:rPr>
          <w:rFonts w:asciiTheme="minorHAnsi" w:hAnsiTheme="minorHAnsi" w:cstheme="minorHAnsi"/>
          <w:sz w:val="24"/>
          <w:szCs w:val="24"/>
        </w:rPr>
      </w:pPr>
      <w:r w:rsidRPr="001743BA">
        <w:rPr>
          <w:rFonts w:asciiTheme="minorHAnsi" w:hAnsiTheme="minorHAnsi" w:cstheme="minorHAnsi"/>
          <w:b/>
          <w:sz w:val="24"/>
          <w:szCs w:val="24"/>
        </w:rPr>
        <w:t>Yönetmelik</w:t>
      </w:r>
      <w:r w:rsidRPr="001743BA">
        <w:rPr>
          <w:rFonts w:asciiTheme="minorHAnsi" w:hAnsiTheme="minorHAnsi" w:cstheme="minorHAnsi"/>
          <w:sz w:val="24"/>
          <w:szCs w:val="24"/>
        </w:rPr>
        <w:t>: 28 Ekim 2017 tarihli Resmi Gazetede yayımlanan Kişisel Verilerin Silinmesi, Yok Edilmesi veya Anonim Hale Getirilmesi Hakkında Yönetmeliği ifade etmektedir.</w:t>
      </w:r>
    </w:p>
    <w:p w14:paraId="66920F11" w14:textId="77777777" w:rsidR="008A2C35" w:rsidRPr="001743BA" w:rsidRDefault="008A2C35" w:rsidP="00C155E6">
      <w:pPr>
        <w:pStyle w:val="AklamaMetni"/>
        <w:tabs>
          <w:tab w:val="left" w:pos="426"/>
        </w:tabs>
        <w:ind w:left="360"/>
        <w:rPr>
          <w:rFonts w:asciiTheme="minorHAnsi" w:hAnsiTheme="minorHAnsi" w:cstheme="minorHAnsi"/>
          <w:b/>
          <w:sz w:val="24"/>
          <w:szCs w:val="24"/>
        </w:rPr>
      </w:pPr>
    </w:p>
    <w:p w14:paraId="0C58DAE4" w14:textId="77777777" w:rsidR="002529B4" w:rsidRPr="001743BA" w:rsidRDefault="002529B4" w:rsidP="00C155E6">
      <w:pPr>
        <w:ind w:right="-709"/>
        <w:rPr>
          <w:rFonts w:asciiTheme="minorHAnsi" w:hAnsiTheme="minorHAnsi" w:cstheme="minorHAnsi"/>
          <w:b/>
          <w:bCs/>
          <w:color w:val="212529"/>
          <w:sz w:val="24"/>
          <w:szCs w:val="24"/>
        </w:rPr>
      </w:pPr>
      <w:r w:rsidRPr="001743BA">
        <w:rPr>
          <w:rFonts w:asciiTheme="minorHAnsi" w:hAnsiTheme="minorHAnsi" w:cstheme="minorHAnsi"/>
          <w:b/>
          <w:bCs/>
          <w:color w:val="212529"/>
          <w:sz w:val="24"/>
          <w:szCs w:val="24"/>
        </w:rPr>
        <w:t>ÇALIŞAN AYDINLATMA METNİ</w:t>
      </w:r>
    </w:p>
    <w:p w14:paraId="62AB3C47" w14:textId="3ED57B1D" w:rsidR="002529B4" w:rsidRPr="009172CF" w:rsidRDefault="00937F46" w:rsidP="00C155E6">
      <w:pPr>
        <w:ind w:right="-709"/>
        <w:rPr>
          <w:rFonts w:asciiTheme="minorHAnsi" w:hAnsiTheme="minorHAnsi" w:cstheme="minorHAnsi"/>
          <w:sz w:val="24"/>
          <w:szCs w:val="24"/>
        </w:rPr>
      </w:pPr>
      <w:r>
        <w:rPr>
          <w:rFonts w:asciiTheme="minorHAnsi" w:hAnsiTheme="minorHAnsi" w:cstheme="minorHAnsi"/>
          <w:sz w:val="24"/>
          <w:szCs w:val="24"/>
        </w:rPr>
        <w:t>Kip Çorap İmalatı San. ve Tic. Ltd. Şti</w:t>
      </w:r>
      <w:r w:rsidR="008F7372">
        <w:rPr>
          <w:rFonts w:asciiTheme="minorHAnsi" w:hAnsiTheme="minorHAnsi" w:cstheme="minorHAnsi"/>
          <w:sz w:val="24"/>
          <w:szCs w:val="24"/>
        </w:rPr>
        <w:t xml:space="preserve"> </w:t>
      </w:r>
      <w:r w:rsidR="002529B4" w:rsidRPr="001743BA">
        <w:rPr>
          <w:rFonts w:asciiTheme="minorHAnsi" w:hAnsiTheme="minorHAnsi" w:cstheme="minorHAnsi"/>
          <w:color w:val="212529"/>
          <w:sz w:val="24"/>
          <w:szCs w:val="24"/>
        </w:rPr>
        <w:t>("</w:t>
      </w:r>
      <w:r w:rsidR="00C9576B">
        <w:rPr>
          <w:rFonts w:asciiTheme="minorHAnsi" w:hAnsiTheme="minorHAnsi" w:cstheme="minorHAnsi"/>
          <w:color w:val="212529"/>
          <w:sz w:val="24"/>
          <w:szCs w:val="24"/>
        </w:rPr>
        <w:t>Firma</w:t>
      </w:r>
      <w:r w:rsidR="002529B4" w:rsidRPr="001743BA">
        <w:rPr>
          <w:rFonts w:asciiTheme="minorHAnsi" w:hAnsiTheme="minorHAnsi" w:cstheme="minorHAnsi"/>
          <w:color w:val="212529"/>
          <w:sz w:val="24"/>
          <w:szCs w:val="24"/>
        </w:rPr>
        <w:t>") olarak; veri sorumlusu sıfatıyla,</w:t>
      </w:r>
      <w:r w:rsidR="009172CF">
        <w:rPr>
          <w:rFonts w:asciiTheme="minorHAnsi" w:hAnsiTheme="minorHAnsi" w:cstheme="minorHAnsi"/>
          <w:sz w:val="24"/>
          <w:szCs w:val="24"/>
        </w:rPr>
        <w:t xml:space="preserve"> </w:t>
      </w:r>
      <w:r w:rsidR="002529B4" w:rsidRPr="00F14B1D">
        <w:rPr>
          <w:rFonts w:asciiTheme="minorHAnsi" w:hAnsiTheme="minorHAnsi" w:cstheme="minorHAnsi"/>
          <w:color w:val="000000" w:themeColor="text1"/>
          <w:sz w:val="24"/>
          <w:szCs w:val="24"/>
        </w:rPr>
        <w:t>Duruma göre aşağıda belirtilen şekillerde elde ettiğimiz kişisel verilerinizin,</w:t>
      </w:r>
    </w:p>
    <w:p w14:paraId="04EE3D80" w14:textId="404685A3" w:rsidR="002529B4" w:rsidRPr="00F14B1D" w:rsidRDefault="002529B4" w:rsidP="00C155E6">
      <w:pPr>
        <w:ind w:right="-709"/>
        <w:rPr>
          <w:rFonts w:asciiTheme="minorHAnsi" w:hAnsiTheme="minorHAnsi" w:cstheme="minorHAnsi"/>
          <w:color w:val="000000" w:themeColor="text1"/>
          <w:sz w:val="24"/>
          <w:szCs w:val="24"/>
        </w:rPr>
      </w:pPr>
      <w:r w:rsidRPr="00F14B1D">
        <w:rPr>
          <w:rFonts w:asciiTheme="minorHAnsi" w:hAnsiTheme="minorHAnsi" w:cstheme="minorHAnsi"/>
          <w:color w:val="000000" w:themeColor="text1"/>
          <w:sz w:val="24"/>
          <w:szCs w:val="24"/>
        </w:rPr>
        <w:t>Ticari ilişkilerimiz kapsamında veya sizlerle olan iş ilişkimiz dahilinde;</w:t>
      </w:r>
      <w:r w:rsidR="009172CF">
        <w:rPr>
          <w:rFonts w:asciiTheme="minorHAnsi" w:hAnsiTheme="minorHAnsi" w:cstheme="minorHAnsi"/>
          <w:color w:val="000000" w:themeColor="text1"/>
          <w:sz w:val="24"/>
          <w:szCs w:val="24"/>
        </w:rPr>
        <w:t xml:space="preserve"> </w:t>
      </w:r>
      <w:r w:rsidRPr="00F14B1D">
        <w:rPr>
          <w:rFonts w:asciiTheme="minorHAnsi" w:hAnsiTheme="minorHAnsi" w:cstheme="minorHAnsi"/>
          <w:color w:val="000000" w:themeColor="text1"/>
          <w:sz w:val="24"/>
          <w:szCs w:val="24"/>
        </w:rPr>
        <w:t>İşlenmelerini gerektiren </w:t>
      </w:r>
      <w:r w:rsidRPr="00F14B1D">
        <w:rPr>
          <w:rFonts w:asciiTheme="minorHAnsi" w:hAnsiTheme="minorHAnsi" w:cstheme="minorHAnsi"/>
          <w:i/>
          <w:iCs/>
          <w:color w:val="000000" w:themeColor="text1"/>
          <w:sz w:val="24"/>
          <w:szCs w:val="24"/>
        </w:rPr>
        <w:t>amaç çerçevesinde ve bu amaç ile bağlantılı, sınırlı ve ölçülü</w:t>
      </w:r>
      <w:r w:rsidRPr="00F14B1D">
        <w:rPr>
          <w:rFonts w:asciiTheme="minorHAnsi" w:hAnsiTheme="minorHAnsi" w:cstheme="minorHAnsi"/>
          <w:color w:val="000000" w:themeColor="text1"/>
          <w:sz w:val="24"/>
          <w:szCs w:val="24"/>
        </w:rPr>
        <w:t> şekilde,</w:t>
      </w:r>
      <w:r w:rsidR="00771CDF">
        <w:rPr>
          <w:rFonts w:asciiTheme="minorHAnsi" w:hAnsiTheme="minorHAnsi" w:cstheme="minorHAnsi"/>
          <w:color w:val="000000" w:themeColor="text1"/>
          <w:sz w:val="24"/>
          <w:szCs w:val="24"/>
        </w:rPr>
        <w:t xml:space="preserve"> t</w:t>
      </w:r>
      <w:r w:rsidRPr="00F14B1D">
        <w:rPr>
          <w:rFonts w:asciiTheme="minorHAnsi" w:hAnsiTheme="minorHAnsi" w:cstheme="minorHAnsi"/>
          <w:color w:val="000000" w:themeColor="text1"/>
          <w:sz w:val="24"/>
          <w:szCs w:val="24"/>
        </w:rPr>
        <w:t>arafımıza bildirdiğiniz veya bildirildiği şekliyle kişisel verilerin doğruluğunu ve en güncel halini koruyarak,</w:t>
      </w:r>
      <w:r w:rsidR="009172CF">
        <w:rPr>
          <w:rFonts w:asciiTheme="minorHAnsi" w:hAnsiTheme="minorHAnsi" w:cstheme="minorHAnsi"/>
          <w:color w:val="000000" w:themeColor="text1"/>
          <w:sz w:val="24"/>
          <w:szCs w:val="24"/>
        </w:rPr>
        <w:t xml:space="preserve"> k</w:t>
      </w:r>
      <w:r w:rsidRPr="00F14B1D">
        <w:rPr>
          <w:rFonts w:asciiTheme="minorHAnsi" w:hAnsiTheme="minorHAnsi" w:cstheme="minorHAnsi"/>
          <w:color w:val="000000" w:themeColor="text1"/>
          <w:sz w:val="24"/>
          <w:szCs w:val="24"/>
        </w:rPr>
        <w:t>aydedileceğini, depolanacağını, muhafaza edileceğini, yeniden düzenleneceğini, kanunen bu kişisel verileri talep etmeye yetkili olan kurumlar ile paylaşılacağını ve KVKK'nun öngördüğü şartlarda, yurtiçi veya yurtdışı üçüncü kişilere aktarılacağını, devredileceğini, sınıflandırılabileceğini ve KVKK'da sayılan sair şekillerde işlenebileceğini bildiririz. </w:t>
      </w:r>
    </w:p>
    <w:p w14:paraId="42BA19D0" w14:textId="77777777" w:rsidR="001C4E5C" w:rsidRPr="001743BA" w:rsidRDefault="001C4E5C" w:rsidP="00C155E6">
      <w:pPr>
        <w:rPr>
          <w:rFonts w:asciiTheme="minorHAnsi" w:hAnsiTheme="minorHAnsi" w:cstheme="minorHAnsi"/>
          <w:b/>
          <w:bCs/>
          <w:color w:val="212529"/>
          <w:sz w:val="24"/>
          <w:szCs w:val="24"/>
        </w:rPr>
      </w:pPr>
    </w:p>
    <w:p w14:paraId="787D10E2" w14:textId="77777777" w:rsidR="002529B4" w:rsidRPr="001743BA" w:rsidRDefault="001C4E5C" w:rsidP="00C155E6">
      <w:pPr>
        <w:rPr>
          <w:rFonts w:asciiTheme="minorHAnsi" w:hAnsiTheme="minorHAnsi" w:cstheme="minorHAnsi"/>
          <w:b/>
          <w:bCs/>
          <w:color w:val="212529"/>
          <w:sz w:val="24"/>
          <w:szCs w:val="24"/>
        </w:rPr>
      </w:pPr>
      <w:r w:rsidRPr="001743BA">
        <w:rPr>
          <w:rFonts w:asciiTheme="minorHAnsi" w:hAnsiTheme="minorHAnsi" w:cstheme="minorHAnsi"/>
          <w:b/>
          <w:bCs/>
          <w:color w:val="212529"/>
          <w:sz w:val="24"/>
          <w:szCs w:val="24"/>
        </w:rPr>
        <w:t>İşlenen Kişisel Verileriniz</w:t>
      </w:r>
    </w:p>
    <w:p w14:paraId="70FDA383" w14:textId="77777777" w:rsidR="00F456E0" w:rsidRPr="001743BA" w:rsidRDefault="002529B4"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Tarafımızca çalışanlara ilişkin kendileri tarafından tarafımıza sağlanan kişisel veriler işlenebilmektedir. Örnek kabilinden olmak üzere işlemeye konu olabilecek kişisel verileriniz aşağıdaki gibidir:</w:t>
      </w:r>
    </w:p>
    <w:p w14:paraId="4D76CAB5" w14:textId="77777777" w:rsidR="00F456E0" w:rsidRPr="001743BA" w:rsidRDefault="00F456E0" w:rsidP="00C155E6">
      <w:pPr>
        <w:rPr>
          <w:rFonts w:asciiTheme="minorHAnsi" w:hAnsiTheme="minorHAnsi" w:cstheme="minorHAnsi"/>
          <w:color w:val="212529"/>
          <w:sz w:val="24"/>
          <w:szCs w:val="24"/>
        </w:rPr>
      </w:pPr>
    </w:p>
    <w:tbl>
      <w:tblPr>
        <w:tblStyle w:val="TabloKlavuzu"/>
        <w:tblW w:w="9781" w:type="dxa"/>
        <w:tblInd w:w="108" w:type="dxa"/>
        <w:tblLook w:val="04A0" w:firstRow="1" w:lastRow="0" w:firstColumn="1" w:lastColumn="0" w:noHBand="0" w:noVBand="1"/>
      </w:tblPr>
      <w:tblGrid>
        <w:gridCol w:w="2127"/>
        <w:gridCol w:w="7654"/>
      </w:tblGrid>
      <w:tr w:rsidR="002529B4" w:rsidRPr="001743BA" w14:paraId="686A9355" w14:textId="77777777" w:rsidTr="00966491">
        <w:tc>
          <w:tcPr>
            <w:tcW w:w="2127" w:type="dxa"/>
            <w:vAlign w:val="center"/>
          </w:tcPr>
          <w:p w14:paraId="614B4DCE" w14:textId="77777777" w:rsidR="002529B4" w:rsidRPr="001743BA" w:rsidRDefault="002529B4" w:rsidP="00C155E6">
            <w:pPr>
              <w:ind w:right="-1172"/>
              <w:rPr>
                <w:rFonts w:asciiTheme="minorHAnsi" w:hAnsiTheme="minorHAnsi" w:cstheme="minorHAnsi"/>
                <w:color w:val="212529"/>
                <w:sz w:val="24"/>
                <w:szCs w:val="24"/>
              </w:rPr>
            </w:pPr>
            <w:r w:rsidRPr="001743BA">
              <w:rPr>
                <w:rFonts w:asciiTheme="minorHAnsi" w:hAnsiTheme="minorHAnsi" w:cstheme="minorHAnsi"/>
                <w:color w:val="212529"/>
                <w:sz w:val="24"/>
                <w:szCs w:val="24"/>
              </w:rPr>
              <w:t>Kimlik Verisi</w:t>
            </w:r>
          </w:p>
        </w:tc>
        <w:tc>
          <w:tcPr>
            <w:tcW w:w="7654" w:type="dxa"/>
            <w:vAlign w:val="center"/>
          </w:tcPr>
          <w:p w14:paraId="20F4BFB0" w14:textId="77777777" w:rsidR="002529B4" w:rsidRPr="001743BA" w:rsidRDefault="002529B4"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Ad, soyadı, doğum tarihi, doğduğu ülke, doğduğu şehir, cinsiyet, medeni durumu, milliyeti, TC kimlik kartı bilgileri (TCKN, seri no, cüzdan no, baba adı, anne adı, doğum yeri, il, ilçe, mahalle, cilt no, aile sıra no, sıra no, hane no, sayfa no, kayıt no, verildiği yer, veriliş nedeni, veriliş tarihi, önceki soyadı), nüfus cüzdanı sureti</w:t>
            </w:r>
          </w:p>
        </w:tc>
      </w:tr>
      <w:tr w:rsidR="002529B4" w:rsidRPr="001743BA" w14:paraId="173349F1" w14:textId="77777777" w:rsidTr="00966491">
        <w:tc>
          <w:tcPr>
            <w:tcW w:w="2127" w:type="dxa"/>
            <w:vAlign w:val="center"/>
          </w:tcPr>
          <w:p w14:paraId="5BA32042" w14:textId="77777777" w:rsidR="002529B4" w:rsidRPr="001743BA" w:rsidRDefault="002529B4" w:rsidP="00C155E6">
            <w:pPr>
              <w:ind w:right="-1172"/>
              <w:rPr>
                <w:rFonts w:asciiTheme="minorHAnsi" w:hAnsiTheme="minorHAnsi" w:cstheme="minorHAnsi"/>
                <w:color w:val="212529"/>
                <w:sz w:val="24"/>
                <w:szCs w:val="24"/>
              </w:rPr>
            </w:pPr>
            <w:r w:rsidRPr="001743BA">
              <w:rPr>
                <w:rFonts w:asciiTheme="minorHAnsi" w:hAnsiTheme="minorHAnsi" w:cstheme="minorHAnsi"/>
                <w:color w:val="212529"/>
                <w:sz w:val="24"/>
                <w:szCs w:val="24"/>
              </w:rPr>
              <w:t>İletişim Verisi</w:t>
            </w:r>
          </w:p>
        </w:tc>
        <w:tc>
          <w:tcPr>
            <w:tcW w:w="7654" w:type="dxa"/>
            <w:vAlign w:val="center"/>
          </w:tcPr>
          <w:p w14:paraId="1C1971E6" w14:textId="77777777" w:rsidR="002529B4" w:rsidRPr="001743BA" w:rsidRDefault="002529B4"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 xml:space="preserve">Telefon numarası, açık adres bilgisi, e-posta adresi, </w:t>
            </w:r>
            <w:r w:rsidR="00C9576B">
              <w:rPr>
                <w:rFonts w:asciiTheme="minorHAnsi" w:hAnsiTheme="minorHAnsi" w:cstheme="minorHAnsi"/>
                <w:color w:val="212529"/>
                <w:sz w:val="24"/>
                <w:szCs w:val="24"/>
              </w:rPr>
              <w:t>Firma</w:t>
            </w:r>
            <w:r w:rsidRPr="001743BA">
              <w:rPr>
                <w:rFonts w:asciiTheme="minorHAnsi" w:hAnsiTheme="minorHAnsi" w:cstheme="minorHAnsi"/>
                <w:color w:val="212529"/>
                <w:sz w:val="24"/>
                <w:szCs w:val="24"/>
              </w:rPr>
              <w:t xml:space="preserve"> içi iletişim bilgileri (dahili telefon numarası, kurumsal e-posta adresi)</w:t>
            </w:r>
          </w:p>
        </w:tc>
      </w:tr>
      <w:tr w:rsidR="00EA46DC" w:rsidRPr="001743BA" w14:paraId="4B9D8277" w14:textId="77777777" w:rsidTr="00966491">
        <w:tc>
          <w:tcPr>
            <w:tcW w:w="2127" w:type="dxa"/>
            <w:vAlign w:val="center"/>
          </w:tcPr>
          <w:p w14:paraId="29D52B34" w14:textId="77777777" w:rsidR="00EA46DC" w:rsidRPr="001743BA" w:rsidRDefault="00EA46DC" w:rsidP="00C155E6">
            <w:pPr>
              <w:ind w:right="-1172"/>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bdr w:val="none" w:sz="0" w:space="0" w:color="auto" w:frame="1"/>
                <w:lang w:eastAsia="tr-TR"/>
              </w:rPr>
              <w:t>Banka Hesap verileriniz</w:t>
            </w:r>
            <w:r w:rsidRPr="001743BA">
              <w:rPr>
                <w:rFonts w:asciiTheme="minorHAnsi" w:hAnsiTheme="minorHAnsi" w:cstheme="minorHAnsi"/>
                <w:b/>
                <w:bCs/>
                <w:color w:val="000000" w:themeColor="text1"/>
                <w:sz w:val="24"/>
                <w:szCs w:val="24"/>
                <w:bdr w:val="none" w:sz="0" w:space="0" w:color="auto" w:frame="1"/>
                <w:lang w:eastAsia="tr-TR"/>
              </w:rPr>
              <w:t>:</w:t>
            </w:r>
            <w:r w:rsidRPr="001743BA">
              <w:rPr>
                <w:rFonts w:asciiTheme="minorHAnsi" w:hAnsiTheme="minorHAnsi" w:cstheme="minorHAnsi"/>
                <w:color w:val="000000" w:themeColor="text1"/>
                <w:sz w:val="24"/>
                <w:szCs w:val="24"/>
                <w:bdr w:val="none" w:sz="0" w:space="0" w:color="auto" w:frame="1"/>
                <w:lang w:eastAsia="tr-TR"/>
              </w:rPr>
              <w:t> </w:t>
            </w:r>
          </w:p>
        </w:tc>
        <w:tc>
          <w:tcPr>
            <w:tcW w:w="7654" w:type="dxa"/>
            <w:vAlign w:val="center"/>
          </w:tcPr>
          <w:p w14:paraId="71E725AE" w14:textId="77777777" w:rsidR="00EA46DC" w:rsidRPr="001743BA" w:rsidRDefault="00EA46DC" w:rsidP="00C155E6">
            <w:pPr>
              <w:textAlignment w:val="top"/>
              <w:rPr>
                <w:rFonts w:asciiTheme="minorHAnsi" w:hAnsiTheme="minorHAnsi" w:cstheme="minorHAnsi"/>
                <w:color w:val="000000" w:themeColor="text1"/>
                <w:sz w:val="24"/>
                <w:szCs w:val="24"/>
                <w:lang w:eastAsia="tr-TR"/>
              </w:rPr>
            </w:pPr>
            <w:r w:rsidRPr="001743BA">
              <w:rPr>
                <w:rFonts w:asciiTheme="minorHAnsi" w:hAnsiTheme="minorHAnsi" w:cstheme="minorHAnsi"/>
                <w:color w:val="000000" w:themeColor="text1"/>
                <w:sz w:val="24"/>
                <w:szCs w:val="24"/>
                <w:bdr w:val="none" w:sz="0" w:space="0" w:color="auto" w:frame="1"/>
                <w:lang w:eastAsia="tr-TR"/>
              </w:rPr>
              <w:t>Banka hesap numarası, IBAN numarası, </w:t>
            </w:r>
          </w:p>
        </w:tc>
      </w:tr>
      <w:tr w:rsidR="00EA46DC" w:rsidRPr="001743BA" w14:paraId="1397E64B" w14:textId="77777777" w:rsidTr="00966491">
        <w:tc>
          <w:tcPr>
            <w:tcW w:w="2127" w:type="dxa"/>
            <w:vAlign w:val="center"/>
          </w:tcPr>
          <w:p w14:paraId="74A2EB9D" w14:textId="77777777" w:rsidR="00EA46DC" w:rsidRPr="001743BA" w:rsidRDefault="00EA46DC" w:rsidP="00C155E6">
            <w:pPr>
              <w:ind w:right="-1172"/>
              <w:rPr>
                <w:rFonts w:asciiTheme="minorHAnsi" w:hAnsiTheme="minorHAnsi" w:cstheme="minorHAnsi"/>
                <w:color w:val="212529"/>
                <w:sz w:val="24"/>
                <w:szCs w:val="24"/>
              </w:rPr>
            </w:pPr>
            <w:r w:rsidRPr="001743BA">
              <w:rPr>
                <w:rFonts w:asciiTheme="minorHAnsi" w:hAnsiTheme="minorHAnsi" w:cstheme="minorHAnsi"/>
                <w:color w:val="212529"/>
                <w:sz w:val="24"/>
                <w:szCs w:val="24"/>
              </w:rPr>
              <w:t>Finansal Veri</w:t>
            </w:r>
          </w:p>
        </w:tc>
        <w:tc>
          <w:tcPr>
            <w:tcW w:w="7654" w:type="dxa"/>
            <w:vAlign w:val="center"/>
          </w:tcPr>
          <w:p w14:paraId="2935E4D1" w14:textId="02E429B5" w:rsidR="00EA46DC" w:rsidRPr="001743BA" w:rsidRDefault="00EA46DC"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 xml:space="preserve">Finansal ve maaş detayları, bordrolar, prim hak edişleri, prim tutarları, icra takip dosyalarına ilişkin dosya ve borç bilgileri, banka hesap cüzdanı, </w:t>
            </w:r>
          </w:p>
        </w:tc>
      </w:tr>
      <w:tr w:rsidR="00EA46DC" w:rsidRPr="001743BA" w14:paraId="3435F042" w14:textId="77777777" w:rsidTr="00966491">
        <w:tc>
          <w:tcPr>
            <w:tcW w:w="2127" w:type="dxa"/>
            <w:vAlign w:val="center"/>
          </w:tcPr>
          <w:p w14:paraId="456A7FD9" w14:textId="77777777" w:rsidR="00EA46DC" w:rsidRPr="001743BA" w:rsidRDefault="00EA46DC"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Özel Nitelikli Kişisel</w:t>
            </w:r>
          </w:p>
          <w:p w14:paraId="21B76EF1" w14:textId="77777777" w:rsidR="00EA46DC" w:rsidRPr="001743BA" w:rsidRDefault="00EA46DC"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 xml:space="preserve"> Veri</w:t>
            </w:r>
          </w:p>
        </w:tc>
        <w:tc>
          <w:tcPr>
            <w:tcW w:w="7654" w:type="dxa"/>
            <w:vAlign w:val="center"/>
          </w:tcPr>
          <w:p w14:paraId="1527D57E" w14:textId="51FC3C26" w:rsidR="00EA46DC" w:rsidRPr="001743BA" w:rsidRDefault="000C7BE8" w:rsidP="00C155E6">
            <w:pPr>
              <w:rPr>
                <w:rFonts w:asciiTheme="minorHAnsi" w:hAnsiTheme="minorHAnsi" w:cstheme="minorHAnsi"/>
                <w:color w:val="212529"/>
                <w:sz w:val="24"/>
                <w:szCs w:val="24"/>
              </w:rPr>
            </w:pPr>
            <w:r>
              <w:rPr>
                <w:rFonts w:asciiTheme="minorHAnsi" w:hAnsiTheme="minorHAnsi" w:cstheme="minorHAnsi"/>
                <w:color w:val="212529"/>
                <w:sz w:val="24"/>
                <w:szCs w:val="24"/>
              </w:rPr>
              <w:t>S</w:t>
            </w:r>
            <w:r w:rsidR="00EA46DC" w:rsidRPr="001743BA">
              <w:rPr>
                <w:rFonts w:asciiTheme="minorHAnsi" w:hAnsiTheme="minorHAnsi" w:cstheme="minorHAnsi"/>
                <w:color w:val="212529"/>
                <w:sz w:val="24"/>
                <w:szCs w:val="24"/>
              </w:rPr>
              <w:t xml:space="preserve">ağlık raporları, işbaşı sağlık raporu, akciğer grafisi, işitme testi, göz testi, işyeri hekiminin imzalattığı işe giriş ve periyodik muayene formları, hamilelik durumu, hamilelik raporu, sağlık ve doğum izni bilgileri, </w:t>
            </w:r>
          </w:p>
        </w:tc>
      </w:tr>
      <w:tr w:rsidR="00EA46DC" w:rsidRPr="001743BA" w14:paraId="7283FAA0" w14:textId="77777777" w:rsidTr="00966491">
        <w:tc>
          <w:tcPr>
            <w:tcW w:w="2127" w:type="dxa"/>
            <w:vAlign w:val="center"/>
          </w:tcPr>
          <w:p w14:paraId="5EDA4778" w14:textId="77777777" w:rsidR="000C7BE8" w:rsidRDefault="000C7BE8" w:rsidP="00C155E6">
            <w:pPr>
              <w:ind w:right="-1172"/>
              <w:rPr>
                <w:rFonts w:asciiTheme="minorHAnsi" w:hAnsiTheme="minorHAnsi" w:cstheme="minorHAnsi"/>
                <w:color w:val="212529"/>
                <w:sz w:val="24"/>
                <w:szCs w:val="24"/>
              </w:rPr>
            </w:pPr>
            <w:r>
              <w:rPr>
                <w:rFonts w:asciiTheme="minorHAnsi" w:hAnsiTheme="minorHAnsi" w:cstheme="minorHAnsi"/>
                <w:color w:val="212529"/>
                <w:sz w:val="24"/>
                <w:szCs w:val="24"/>
              </w:rPr>
              <w:t>Mesleki yeterlilik</w:t>
            </w:r>
          </w:p>
          <w:p w14:paraId="144ED145" w14:textId="7B17E5DD" w:rsidR="00EA46DC" w:rsidRPr="001743BA" w:rsidRDefault="00EA46DC" w:rsidP="00C155E6">
            <w:pPr>
              <w:ind w:right="-1172"/>
              <w:rPr>
                <w:rFonts w:asciiTheme="minorHAnsi" w:hAnsiTheme="minorHAnsi" w:cstheme="minorHAnsi"/>
                <w:color w:val="212529"/>
                <w:sz w:val="24"/>
                <w:szCs w:val="24"/>
              </w:rPr>
            </w:pPr>
            <w:r w:rsidRPr="001743BA">
              <w:rPr>
                <w:rFonts w:asciiTheme="minorHAnsi" w:hAnsiTheme="minorHAnsi" w:cstheme="minorHAnsi"/>
                <w:color w:val="212529"/>
                <w:sz w:val="24"/>
                <w:szCs w:val="24"/>
              </w:rPr>
              <w:t>Eğitim Verisi</w:t>
            </w:r>
          </w:p>
        </w:tc>
        <w:tc>
          <w:tcPr>
            <w:tcW w:w="7654" w:type="dxa"/>
            <w:vAlign w:val="center"/>
          </w:tcPr>
          <w:p w14:paraId="2EBF0DDF" w14:textId="77777777" w:rsidR="00EA46DC" w:rsidRPr="001743BA" w:rsidRDefault="00EA46DC"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Öğrenim durumu, sertifika ve diploma bilgileri, yabancı dil bilgileri, eğitim ve beceriler, CV, aldığı kurslar</w:t>
            </w:r>
          </w:p>
        </w:tc>
      </w:tr>
      <w:tr w:rsidR="00EA46DC" w:rsidRPr="001743BA" w14:paraId="15F2E803" w14:textId="77777777" w:rsidTr="00966491">
        <w:tc>
          <w:tcPr>
            <w:tcW w:w="2127" w:type="dxa"/>
            <w:vAlign w:val="center"/>
          </w:tcPr>
          <w:p w14:paraId="4C32CB6E" w14:textId="77777777" w:rsidR="00EA46DC" w:rsidRPr="001743BA" w:rsidRDefault="00EA46DC" w:rsidP="00C155E6">
            <w:pPr>
              <w:ind w:right="175"/>
              <w:rPr>
                <w:rFonts w:asciiTheme="minorHAnsi" w:hAnsiTheme="minorHAnsi" w:cstheme="minorHAnsi"/>
                <w:color w:val="212529"/>
                <w:sz w:val="24"/>
                <w:szCs w:val="24"/>
              </w:rPr>
            </w:pPr>
            <w:r w:rsidRPr="001743BA">
              <w:rPr>
                <w:rFonts w:asciiTheme="minorHAnsi" w:hAnsiTheme="minorHAnsi" w:cstheme="minorHAnsi"/>
                <w:color w:val="212529"/>
                <w:sz w:val="24"/>
                <w:szCs w:val="24"/>
              </w:rPr>
              <w:t>Görsel ve İşitsel Veri</w:t>
            </w:r>
          </w:p>
        </w:tc>
        <w:tc>
          <w:tcPr>
            <w:tcW w:w="7654" w:type="dxa"/>
            <w:vAlign w:val="center"/>
          </w:tcPr>
          <w:p w14:paraId="53B305D0" w14:textId="0620C5F2" w:rsidR="00EA46DC" w:rsidRPr="001743BA" w:rsidRDefault="00EA46DC"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Gerçek kişiye ait fotoğraf, kamera kayıtları</w:t>
            </w:r>
          </w:p>
        </w:tc>
      </w:tr>
      <w:tr w:rsidR="00EA46DC" w:rsidRPr="001743BA" w14:paraId="124D0CAE" w14:textId="77777777" w:rsidTr="00966491">
        <w:tc>
          <w:tcPr>
            <w:tcW w:w="2127" w:type="dxa"/>
            <w:vAlign w:val="center"/>
          </w:tcPr>
          <w:p w14:paraId="7DDE7D80" w14:textId="77777777" w:rsidR="00EA46DC" w:rsidRPr="001743BA" w:rsidRDefault="00EA46DC" w:rsidP="00C155E6">
            <w:pPr>
              <w:ind w:right="175"/>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bdr w:val="none" w:sz="0" w:space="0" w:color="auto" w:frame="1"/>
                <w:lang w:eastAsia="tr-TR"/>
              </w:rPr>
              <w:t>Denetim ve teftişlere ilişkin veriler</w:t>
            </w:r>
          </w:p>
        </w:tc>
        <w:tc>
          <w:tcPr>
            <w:tcW w:w="7654" w:type="dxa"/>
            <w:vAlign w:val="center"/>
          </w:tcPr>
          <w:p w14:paraId="5B81815F" w14:textId="77777777" w:rsidR="00EA46DC" w:rsidRPr="001743BA" w:rsidRDefault="00EA46DC" w:rsidP="00C155E6">
            <w:pPr>
              <w:textAlignment w:val="top"/>
              <w:rPr>
                <w:rFonts w:asciiTheme="minorHAnsi" w:hAnsiTheme="minorHAnsi" w:cstheme="minorHAnsi"/>
                <w:color w:val="000000" w:themeColor="text1"/>
                <w:sz w:val="24"/>
                <w:szCs w:val="24"/>
                <w:lang w:eastAsia="tr-TR"/>
              </w:rPr>
            </w:pPr>
            <w:r w:rsidRPr="001743BA">
              <w:rPr>
                <w:rFonts w:asciiTheme="minorHAnsi" w:hAnsiTheme="minorHAnsi" w:cstheme="minorHAnsi"/>
                <w:color w:val="000000" w:themeColor="text1"/>
                <w:sz w:val="24"/>
                <w:szCs w:val="24"/>
                <w:bdr w:val="none" w:sz="0" w:space="0" w:color="auto" w:frame="1"/>
                <w:lang w:eastAsia="tr-TR"/>
              </w:rPr>
              <w:t>Denetim ve teftiş kayıtları, denetim ve teftiş raporları, denetim ve teftiş amacıyla yapılan incelemelere ilişkin bilgiler ile diğer denetim ve teftişlere ilişkin veriler </w:t>
            </w:r>
          </w:p>
        </w:tc>
      </w:tr>
      <w:tr w:rsidR="00EA46DC" w:rsidRPr="001743BA" w14:paraId="75BC30E4" w14:textId="77777777" w:rsidTr="00966491">
        <w:tc>
          <w:tcPr>
            <w:tcW w:w="2127" w:type="dxa"/>
            <w:vAlign w:val="center"/>
          </w:tcPr>
          <w:p w14:paraId="30EC29A8" w14:textId="77777777" w:rsidR="00EA46DC" w:rsidRPr="001743BA" w:rsidRDefault="00EA46DC" w:rsidP="00C155E6">
            <w:pPr>
              <w:ind w:right="175"/>
              <w:rPr>
                <w:rFonts w:asciiTheme="minorHAnsi" w:hAnsiTheme="minorHAnsi" w:cstheme="minorHAnsi"/>
                <w:color w:val="212529"/>
                <w:sz w:val="24"/>
                <w:szCs w:val="24"/>
              </w:rPr>
            </w:pPr>
            <w:r w:rsidRPr="001743BA">
              <w:rPr>
                <w:rFonts w:asciiTheme="minorHAnsi" w:hAnsiTheme="minorHAnsi" w:cstheme="minorHAnsi"/>
                <w:color w:val="212529"/>
                <w:sz w:val="24"/>
                <w:szCs w:val="24"/>
              </w:rPr>
              <w:t>Aile ve Yakını Verisi</w:t>
            </w:r>
          </w:p>
        </w:tc>
        <w:tc>
          <w:tcPr>
            <w:tcW w:w="7654" w:type="dxa"/>
            <w:vAlign w:val="center"/>
          </w:tcPr>
          <w:p w14:paraId="6F06DF94" w14:textId="77777777" w:rsidR="00EA46DC" w:rsidRPr="001743BA" w:rsidRDefault="00EA46DC"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Evlilik cüzdanı; eş ve çocuklarının adı, soyadı, T.C. Kimlik Numarası cinsiyeti, doğum tarihi, boyu, kilosu, görevi, telefon numarası; yakınlarının adı, soyadı ve telefon numarası</w:t>
            </w:r>
          </w:p>
        </w:tc>
      </w:tr>
      <w:tr w:rsidR="00EA46DC" w:rsidRPr="001743BA" w14:paraId="7EC753E4" w14:textId="77777777" w:rsidTr="00966491">
        <w:tc>
          <w:tcPr>
            <w:tcW w:w="2127" w:type="dxa"/>
            <w:vAlign w:val="center"/>
          </w:tcPr>
          <w:p w14:paraId="4FAC8C0B" w14:textId="77777777" w:rsidR="00EA46DC" w:rsidRPr="001743BA" w:rsidRDefault="00EA46DC" w:rsidP="00C155E6">
            <w:pPr>
              <w:ind w:right="175"/>
              <w:rPr>
                <w:rFonts w:asciiTheme="minorHAnsi" w:hAnsiTheme="minorHAnsi" w:cstheme="minorHAnsi"/>
                <w:color w:val="212529"/>
                <w:sz w:val="24"/>
                <w:szCs w:val="24"/>
              </w:rPr>
            </w:pPr>
            <w:r w:rsidRPr="001743BA">
              <w:rPr>
                <w:rFonts w:asciiTheme="minorHAnsi" w:hAnsiTheme="minorHAnsi" w:cstheme="minorHAnsi"/>
                <w:color w:val="212529"/>
                <w:sz w:val="24"/>
                <w:szCs w:val="24"/>
              </w:rPr>
              <w:t>Çalışma Verisi</w:t>
            </w:r>
          </w:p>
        </w:tc>
        <w:tc>
          <w:tcPr>
            <w:tcW w:w="7654" w:type="dxa"/>
            <w:vAlign w:val="center"/>
          </w:tcPr>
          <w:p w14:paraId="29856D85" w14:textId="32568971" w:rsidR="00EA46DC" w:rsidRPr="001743BA" w:rsidRDefault="00EA46DC"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 xml:space="preserve">Sicil o, pozisyon adı, departmanı ve birimi, unvanı, son işe giriş tarihi, işe giriş çıkış tarihleri, sigorta giriş/emeklilik, tahsis no, sosyal güvenlik no, Bireysel Emeklilik no, vergi dairesi no, </w:t>
            </w:r>
          </w:p>
        </w:tc>
      </w:tr>
      <w:tr w:rsidR="00EA46DC" w:rsidRPr="001743BA" w14:paraId="4030CD5D" w14:textId="77777777" w:rsidTr="00966491">
        <w:tc>
          <w:tcPr>
            <w:tcW w:w="2127" w:type="dxa"/>
            <w:vAlign w:val="center"/>
          </w:tcPr>
          <w:p w14:paraId="3FEA4418" w14:textId="77777777" w:rsidR="00EA46DC" w:rsidRPr="001743BA" w:rsidRDefault="00EA46DC" w:rsidP="00C155E6">
            <w:pPr>
              <w:ind w:right="175"/>
              <w:rPr>
                <w:rFonts w:asciiTheme="minorHAnsi" w:hAnsiTheme="minorHAnsi" w:cstheme="minorHAnsi"/>
                <w:color w:val="212529"/>
                <w:sz w:val="24"/>
                <w:szCs w:val="24"/>
              </w:rPr>
            </w:pPr>
            <w:r w:rsidRPr="001743BA">
              <w:rPr>
                <w:rFonts w:asciiTheme="minorHAnsi" w:hAnsiTheme="minorHAnsi" w:cstheme="minorHAnsi"/>
                <w:color w:val="212529"/>
                <w:sz w:val="24"/>
                <w:szCs w:val="24"/>
              </w:rPr>
              <w:t>İzin Verisi</w:t>
            </w:r>
          </w:p>
        </w:tc>
        <w:tc>
          <w:tcPr>
            <w:tcW w:w="7654" w:type="dxa"/>
            <w:vAlign w:val="center"/>
          </w:tcPr>
          <w:p w14:paraId="194326B6" w14:textId="77777777" w:rsidR="00EA46DC" w:rsidRPr="001743BA" w:rsidRDefault="00EA46DC"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İzin kıdem baz tarihi, izin kıdem ilave gün, izin grubu, çıkış/dönüş tarihi, gün, izine çıkış nedeni, izinde bulunacağı adres/telefon</w:t>
            </w:r>
          </w:p>
        </w:tc>
      </w:tr>
    </w:tbl>
    <w:p w14:paraId="25D63135" w14:textId="77777777" w:rsidR="00966491" w:rsidRPr="001743BA" w:rsidRDefault="00966491" w:rsidP="00C155E6">
      <w:pPr>
        <w:ind w:right="-709"/>
        <w:rPr>
          <w:rFonts w:asciiTheme="minorHAnsi" w:hAnsiTheme="minorHAnsi" w:cstheme="minorHAnsi"/>
          <w:color w:val="212529"/>
          <w:sz w:val="24"/>
          <w:szCs w:val="24"/>
        </w:rPr>
      </w:pPr>
    </w:p>
    <w:p w14:paraId="252A7C85" w14:textId="77777777" w:rsidR="002529B4" w:rsidRPr="001743BA" w:rsidRDefault="00966491" w:rsidP="00C155E6">
      <w:pPr>
        <w:ind w:right="-709"/>
        <w:rPr>
          <w:rFonts w:asciiTheme="minorHAnsi" w:hAnsiTheme="minorHAnsi" w:cstheme="minorHAnsi"/>
          <w:b/>
          <w:bCs/>
          <w:color w:val="212529"/>
          <w:sz w:val="24"/>
          <w:szCs w:val="24"/>
        </w:rPr>
      </w:pPr>
      <w:r w:rsidRPr="001743BA">
        <w:rPr>
          <w:rFonts w:asciiTheme="minorHAnsi" w:hAnsiTheme="minorHAnsi" w:cstheme="minorHAnsi"/>
          <w:b/>
          <w:bCs/>
          <w:color w:val="212529"/>
          <w:sz w:val="24"/>
          <w:szCs w:val="24"/>
        </w:rPr>
        <w:t>Kişisel Verilerinizin Toplanma Yöntemi ve Hukuki Sebebi</w:t>
      </w:r>
    </w:p>
    <w:p w14:paraId="69F7D1FB"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 xml:space="preserve">İşveren olarak hukuki yükümlülüklerimizi yerine getirmek, aramızdaki iş akdinin ifası, kanunlarda öngörülen nedenlerle ve </w:t>
      </w:r>
      <w:r w:rsidR="00C9576B">
        <w:rPr>
          <w:rFonts w:asciiTheme="minorHAnsi" w:hAnsiTheme="minorHAnsi" w:cstheme="minorHAnsi"/>
          <w:color w:val="212529"/>
          <w:sz w:val="24"/>
          <w:szCs w:val="24"/>
        </w:rPr>
        <w:t>firma</w:t>
      </w:r>
      <w:r w:rsidRPr="001743BA">
        <w:rPr>
          <w:rFonts w:asciiTheme="minorHAnsi" w:hAnsiTheme="minorHAnsi" w:cstheme="minorHAnsi"/>
          <w:color w:val="212529"/>
          <w:sz w:val="24"/>
          <w:szCs w:val="24"/>
        </w:rPr>
        <w:t>'</w:t>
      </w:r>
      <w:r w:rsidR="00C9576B">
        <w:rPr>
          <w:rFonts w:asciiTheme="minorHAnsi" w:hAnsiTheme="minorHAnsi" w:cstheme="minorHAnsi"/>
          <w:color w:val="212529"/>
          <w:sz w:val="24"/>
          <w:szCs w:val="24"/>
        </w:rPr>
        <w:t>nı</w:t>
      </w:r>
      <w:r w:rsidRPr="001743BA">
        <w:rPr>
          <w:rFonts w:asciiTheme="minorHAnsi" w:hAnsiTheme="minorHAnsi" w:cstheme="minorHAnsi"/>
          <w:color w:val="212529"/>
          <w:sz w:val="24"/>
          <w:szCs w:val="24"/>
        </w:rPr>
        <w:t xml:space="preserve">n meşru menfaati gereği sizden bizzat talep ettiğimiz, iş başvurunuz sırasında platformumuz veya diğer istihdam sağlama platformları aracılığıyla önceden talep etmiş olduğumuz veya iş başvurunuz sırasında bizimle paylaşmayı tercih ettiğiniz özgeçmişinizde veya başvurunuza ilişkin paylaştığınız diğer metinlerde yer alan kişisel verilerinizi, sizin bize fiziksel veya elektronik ortamda iletmeniz ve birden fazla kişinin kullanımına açık </w:t>
      </w:r>
      <w:r w:rsidR="00C9576B">
        <w:rPr>
          <w:rFonts w:asciiTheme="minorHAnsi" w:hAnsiTheme="minorHAnsi" w:cstheme="minorHAnsi"/>
          <w:color w:val="212529"/>
          <w:sz w:val="24"/>
          <w:szCs w:val="24"/>
        </w:rPr>
        <w:t>Firma</w:t>
      </w:r>
      <w:r w:rsidRPr="001743BA">
        <w:rPr>
          <w:rFonts w:asciiTheme="minorHAnsi" w:hAnsiTheme="minorHAnsi" w:cstheme="minorHAnsi"/>
          <w:color w:val="212529"/>
          <w:sz w:val="24"/>
          <w:szCs w:val="24"/>
        </w:rPr>
        <w:t xml:space="preserve"> bilgisayar programlarına, uygulamalarına ve sunucularına veya internet ortamına 3.kişilerin ulaşımına açık bilgi kaydetmeniz suretiyle topluyoruz.</w:t>
      </w:r>
    </w:p>
    <w:p w14:paraId="633F77F4" w14:textId="3CE38B30" w:rsidR="002529B4" w:rsidRPr="001743BA" w:rsidRDefault="00C9576B" w:rsidP="00C155E6">
      <w:pPr>
        <w:ind w:right="-709"/>
        <w:rPr>
          <w:rFonts w:asciiTheme="minorHAnsi" w:hAnsiTheme="minorHAnsi" w:cstheme="minorHAnsi"/>
          <w:color w:val="212529"/>
          <w:sz w:val="24"/>
          <w:szCs w:val="24"/>
        </w:rPr>
      </w:pPr>
      <w:r>
        <w:rPr>
          <w:rFonts w:asciiTheme="minorHAnsi" w:hAnsiTheme="minorHAnsi" w:cstheme="minorHAnsi"/>
          <w:color w:val="212529"/>
          <w:sz w:val="24"/>
          <w:szCs w:val="24"/>
        </w:rPr>
        <w:t>Firma</w:t>
      </w:r>
      <w:r w:rsidR="002529B4" w:rsidRPr="001743BA">
        <w:rPr>
          <w:rFonts w:asciiTheme="minorHAnsi" w:hAnsiTheme="minorHAnsi" w:cstheme="minorHAnsi"/>
          <w:color w:val="212529"/>
          <w:sz w:val="24"/>
          <w:szCs w:val="24"/>
        </w:rPr>
        <w:t>'</w:t>
      </w:r>
      <w:r>
        <w:rPr>
          <w:rFonts w:asciiTheme="minorHAnsi" w:hAnsiTheme="minorHAnsi" w:cstheme="minorHAnsi"/>
          <w:color w:val="212529"/>
          <w:sz w:val="24"/>
          <w:szCs w:val="24"/>
        </w:rPr>
        <w:t>nı</w:t>
      </w:r>
      <w:r w:rsidR="002529B4" w:rsidRPr="001743BA">
        <w:rPr>
          <w:rFonts w:asciiTheme="minorHAnsi" w:hAnsiTheme="minorHAnsi" w:cstheme="minorHAnsi"/>
          <w:color w:val="212529"/>
          <w:sz w:val="24"/>
          <w:szCs w:val="24"/>
        </w:rPr>
        <w:t>n iş takibini gerçekleştirebilmeye yönelik meşru menfaati gereği, giriş ve çıkış saatlerini kontrol eden sistemler aracılığıyla; işyeri güvenliğini sağlama ve hukuki yükümlülüklerimizi yerine getirmek amacıyla topluyoruz.</w:t>
      </w:r>
    </w:p>
    <w:p w14:paraId="63168A80" w14:textId="6C91C9EE" w:rsidR="002529B4" w:rsidRPr="001743BA" w:rsidRDefault="002529B4"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Hukuki yükümlülüğümüzü yerine getirmek amacıyla ve kanunlarda öngörülmesi nedeniyle iş yeri hekimimiz aracılığıyla sağlık verilerinizi fiziksel veya elektronik olarak topluyoruz.</w:t>
      </w:r>
    </w:p>
    <w:p w14:paraId="72CC35A7" w14:textId="77777777" w:rsidR="002529B4" w:rsidRPr="001743BA" w:rsidRDefault="002529B4" w:rsidP="00C155E6">
      <w:pPr>
        <w:rPr>
          <w:rFonts w:asciiTheme="minorHAnsi" w:hAnsiTheme="minorHAnsi" w:cstheme="minorHAnsi"/>
          <w:color w:val="212529"/>
          <w:sz w:val="24"/>
          <w:szCs w:val="24"/>
        </w:rPr>
      </w:pPr>
      <w:r w:rsidRPr="001743BA">
        <w:rPr>
          <w:rFonts w:asciiTheme="minorHAnsi" w:hAnsiTheme="minorHAnsi" w:cstheme="minorHAnsi"/>
          <w:color w:val="212529"/>
          <w:sz w:val="24"/>
          <w:szCs w:val="24"/>
        </w:rPr>
        <w:t>Hukuki yükümlülüklerimizi yerine getirmek için bize iletilen hukuki belge ve tebligatlar vasıtasıyla topluyoruz.</w:t>
      </w:r>
    </w:p>
    <w:p w14:paraId="1F3329C0" w14:textId="77777777" w:rsidR="000779BF" w:rsidRPr="001743BA" w:rsidRDefault="000779BF" w:rsidP="00C155E6">
      <w:pPr>
        <w:ind w:right="-709"/>
        <w:rPr>
          <w:rFonts w:asciiTheme="minorHAnsi" w:hAnsiTheme="minorHAnsi" w:cstheme="minorHAnsi"/>
          <w:color w:val="FF0000"/>
          <w:sz w:val="24"/>
          <w:szCs w:val="24"/>
        </w:rPr>
      </w:pPr>
    </w:p>
    <w:p w14:paraId="08D57BC0" w14:textId="77777777" w:rsidR="002529B4" w:rsidRPr="001743BA" w:rsidRDefault="000779BF" w:rsidP="00C155E6">
      <w:pPr>
        <w:ind w:right="-709"/>
        <w:rPr>
          <w:rFonts w:asciiTheme="minorHAnsi" w:hAnsiTheme="minorHAnsi" w:cstheme="minorHAnsi"/>
          <w:b/>
          <w:bCs/>
          <w:color w:val="212529"/>
          <w:sz w:val="24"/>
          <w:szCs w:val="24"/>
        </w:rPr>
      </w:pPr>
      <w:r w:rsidRPr="001743BA">
        <w:rPr>
          <w:rFonts w:asciiTheme="minorHAnsi" w:hAnsiTheme="minorHAnsi" w:cstheme="minorHAnsi"/>
          <w:b/>
          <w:bCs/>
          <w:color w:val="212529"/>
          <w:sz w:val="24"/>
          <w:szCs w:val="24"/>
        </w:rPr>
        <w:t>Kişisel Verilerinizin İşlenme Amaçları</w:t>
      </w:r>
    </w:p>
    <w:p w14:paraId="00F935CB" w14:textId="77777777" w:rsidR="002529B4" w:rsidRPr="001743BA" w:rsidRDefault="00C9576B" w:rsidP="00C155E6">
      <w:pPr>
        <w:ind w:right="-709"/>
        <w:rPr>
          <w:rFonts w:asciiTheme="minorHAnsi" w:hAnsiTheme="minorHAnsi" w:cstheme="minorHAnsi"/>
          <w:color w:val="212529"/>
          <w:sz w:val="24"/>
          <w:szCs w:val="24"/>
        </w:rPr>
      </w:pPr>
      <w:r>
        <w:rPr>
          <w:rFonts w:asciiTheme="minorHAnsi" w:hAnsiTheme="minorHAnsi" w:cstheme="minorHAnsi"/>
          <w:color w:val="212529"/>
          <w:sz w:val="24"/>
          <w:szCs w:val="24"/>
        </w:rPr>
        <w:t>Firma</w:t>
      </w:r>
      <w:r w:rsidR="002529B4" w:rsidRPr="001743BA">
        <w:rPr>
          <w:rFonts w:asciiTheme="minorHAnsi" w:hAnsiTheme="minorHAnsi" w:cstheme="minorHAnsi"/>
          <w:color w:val="212529"/>
          <w:sz w:val="24"/>
          <w:szCs w:val="24"/>
        </w:rPr>
        <w:t xml:space="preserve"> tarafından kişisel verileriniz aşağıda belirtilen amaç ve hukuki sebepler gibi ancak bunlarla sınırlı olmayan benzer amaç ve sebeplerle işlenebilir.</w:t>
      </w:r>
    </w:p>
    <w:p w14:paraId="73915355"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İş sözleşmesinin ifası için gerekli amacın yerine getirilmesi, özellikle;</w:t>
      </w:r>
    </w:p>
    <w:p w14:paraId="22B8FB2C" w14:textId="77777777" w:rsidR="000C7BE8" w:rsidRPr="001743BA" w:rsidRDefault="000C7BE8" w:rsidP="00C155E6">
      <w:pPr>
        <w:numPr>
          <w:ilvl w:val="0"/>
          <w:numId w:val="34"/>
        </w:num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Çalışanların iş</w:t>
      </w:r>
      <w:r>
        <w:rPr>
          <w:rFonts w:asciiTheme="minorHAnsi" w:hAnsiTheme="minorHAnsi" w:cstheme="minorHAnsi"/>
          <w:color w:val="212529"/>
          <w:sz w:val="24"/>
          <w:szCs w:val="24"/>
        </w:rPr>
        <w:t>e</w:t>
      </w:r>
      <w:r w:rsidRPr="001743BA">
        <w:rPr>
          <w:rFonts w:asciiTheme="minorHAnsi" w:hAnsiTheme="minorHAnsi" w:cstheme="minorHAnsi"/>
          <w:color w:val="212529"/>
          <w:sz w:val="24"/>
          <w:szCs w:val="24"/>
        </w:rPr>
        <w:t xml:space="preserve"> çıkış işlemlerinin yapılması</w:t>
      </w:r>
    </w:p>
    <w:p w14:paraId="2936D2A0" w14:textId="77777777" w:rsidR="002529B4" w:rsidRPr="001743BA" w:rsidRDefault="002529B4" w:rsidP="00C155E6">
      <w:pPr>
        <w:numPr>
          <w:ilvl w:val="0"/>
          <w:numId w:val="34"/>
        </w:num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Çalışanların izin onayı, bakiye izinlerin görüntülenmesi, izin düzenlemelerinin yapılması</w:t>
      </w:r>
    </w:p>
    <w:p w14:paraId="70A06DEB" w14:textId="77777777" w:rsidR="002529B4" w:rsidRPr="001743BA" w:rsidRDefault="002529B4" w:rsidP="00C155E6">
      <w:pPr>
        <w:numPr>
          <w:ilvl w:val="0"/>
          <w:numId w:val="34"/>
        </w:num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Bordro işlemlerinin yapılmasının sağlanması</w:t>
      </w:r>
    </w:p>
    <w:p w14:paraId="55A5CBED" w14:textId="77777777" w:rsidR="002529B4" w:rsidRPr="001743BA" w:rsidRDefault="002529B4" w:rsidP="00C155E6">
      <w:pPr>
        <w:numPr>
          <w:ilvl w:val="0"/>
          <w:numId w:val="34"/>
        </w:num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Çalışanlara maaş ödemelerinin yapılması</w:t>
      </w:r>
    </w:p>
    <w:p w14:paraId="548D312B"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İş Kanunu, İş Sağlığı ve Güvenliği Kanunu, Sosyal Güvenlik Kanunu ve ilgili mevzuat ile, diğer kanunlar ve mevzuat kapsamında gereklilikleri yerine getirmek amacıyla özellikle;</w:t>
      </w:r>
    </w:p>
    <w:p w14:paraId="47A411F1" w14:textId="77777777" w:rsidR="002529B4" w:rsidRPr="001743BA" w:rsidRDefault="002529B4" w:rsidP="00C155E6">
      <w:pPr>
        <w:numPr>
          <w:ilvl w:val="0"/>
          <w:numId w:val="35"/>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Personel özlük dosyasının oluşturulması</w:t>
      </w:r>
    </w:p>
    <w:p w14:paraId="7C5123C9" w14:textId="77777777" w:rsidR="002529B4" w:rsidRPr="001743BA" w:rsidRDefault="002529B4" w:rsidP="00C155E6">
      <w:pPr>
        <w:numPr>
          <w:ilvl w:val="0"/>
          <w:numId w:val="35"/>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SGK bildirimleri, İŞKUR bildirimleri, karakol bildirimi ile teşvik ve yasal yükümlülük bilgilendirmesinin yapılması</w:t>
      </w:r>
    </w:p>
    <w:p w14:paraId="4FD6E309" w14:textId="77777777" w:rsidR="002529B4" w:rsidRPr="001743BA" w:rsidRDefault="002529B4" w:rsidP="00C155E6">
      <w:pPr>
        <w:numPr>
          <w:ilvl w:val="0"/>
          <w:numId w:val="35"/>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Zorunlu bireysel emeklilik sigortası hesabı açılmasının sağlanması</w:t>
      </w:r>
    </w:p>
    <w:p w14:paraId="3C404FAC" w14:textId="77777777" w:rsidR="002529B4" w:rsidRPr="001743BA" w:rsidRDefault="002529B4" w:rsidP="00C155E6">
      <w:pPr>
        <w:numPr>
          <w:ilvl w:val="0"/>
          <w:numId w:val="35"/>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İcra dosyalarına çalışanların maaş haciz kesintilerine ilişkin ödeme yapılması</w:t>
      </w:r>
    </w:p>
    <w:p w14:paraId="0A3D592C" w14:textId="77777777" w:rsidR="002529B4" w:rsidRPr="001743BA" w:rsidRDefault="002529B4" w:rsidP="00C155E6">
      <w:pPr>
        <w:numPr>
          <w:ilvl w:val="0"/>
          <w:numId w:val="35"/>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İş kazasının yasal bildirimlerinin yapılması</w:t>
      </w:r>
    </w:p>
    <w:p w14:paraId="6E92B5BD" w14:textId="77777777" w:rsidR="002529B4" w:rsidRPr="001743BA" w:rsidRDefault="002529B4" w:rsidP="00C155E6">
      <w:pPr>
        <w:numPr>
          <w:ilvl w:val="0"/>
          <w:numId w:val="35"/>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İş sağlığı ve güvenliği işlemlerinin yapılması</w:t>
      </w:r>
    </w:p>
    <w:p w14:paraId="0D52FBD0" w14:textId="77777777" w:rsidR="002529B4" w:rsidRPr="001743BA" w:rsidRDefault="002529B4" w:rsidP="00C155E6">
      <w:pPr>
        <w:numPr>
          <w:ilvl w:val="0"/>
          <w:numId w:val="35"/>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Mevzuat, ilgili düzenleyici kurumlar ve diğer otoritelerce öngörülen diğer bilgi saklama, raporlama, bilgilendirme yükümlülüklerine uymak</w:t>
      </w:r>
    </w:p>
    <w:p w14:paraId="4393209F" w14:textId="77777777" w:rsidR="00A32419" w:rsidRPr="001743BA" w:rsidRDefault="002529B4" w:rsidP="00C155E6">
      <w:pPr>
        <w:numPr>
          <w:ilvl w:val="0"/>
          <w:numId w:val="35"/>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Mahkeme kararlarının yerine getirilmesi</w:t>
      </w:r>
    </w:p>
    <w:p w14:paraId="7E57473A" w14:textId="77777777" w:rsidR="002529B4" w:rsidRPr="001743BA" w:rsidRDefault="00C9576B" w:rsidP="00C155E6">
      <w:pPr>
        <w:numPr>
          <w:ilvl w:val="0"/>
          <w:numId w:val="35"/>
        </w:numPr>
        <w:tabs>
          <w:tab w:val="clear" w:pos="720"/>
          <w:tab w:val="num" w:pos="360"/>
        </w:tabs>
        <w:ind w:left="360" w:right="-709"/>
        <w:rPr>
          <w:rFonts w:asciiTheme="minorHAnsi" w:hAnsiTheme="minorHAnsi" w:cstheme="minorHAnsi"/>
          <w:color w:val="212529"/>
          <w:sz w:val="24"/>
          <w:szCs w:val="24"/>
        </w:rPr>
      </w:pPr>
      <w:r>
        <w:rPr>
          <w:rFonts w:asciiTheme="minorHAnsi" w:hAnsiTheme="minorHAnsi" w:cstheme="minorHAnsi"/>
          <w:color w:val="212529"/>
          <w:sz w:val="24"/>
          <w:szCs w:val="24"/>
        </w:rPr>
        <w:t>Firma</w:t>
      </w:r>
      <w:r w:rsidR="002529B4" w:rsidRPr="001743BA">
        <w:rPr>
          <w:rFonts w:asciiTheme="minorHAnsi" w:hAnsiTheme="minorHAnsi" w:cstheme="minorHAnsi"/>
          <w:color w:val="212529"/>
          <w:sz w:val="24"/>
          <w:szCs w:val="24"/>
        </w:rPr>
        <w:t xml:space="preserve"> içerisinde güvenliğin sağlanması amacıyla özellikle;</w:t>
      </w:r>
    </w:p>
    <w:p w14:paraId="7554899B" w14:textId="77777777" w:rsidR="00A32419" w:rsidRPr="001743BA" w:rsidRDefault="002529B4" w:rsidP="00C155E6">
      <w:pPr>
        <w:numPr>
          <w:ilvl w:val="0"/>
          <w:numId w:val="36"/>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İşyeri güvenliğinin sağlanması</w:t>
      </w:r>
    </w:p>
    <w:p w14:paraId="47300428" w14:textId="77777777" w:rsidR="002529B4" w:rsidRPr="001743BA" w:rsidRDefault="002529B4" w:rsidP="00C155E6">
      <w:pPr>
        <w:numPr>
          <w:ilvl w:val="0"/>
          <w:numId w:val="36"/>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Müşteri sözleşmelerinin ifasından doğan gereklilik nedeniyle özellikle;</w:t>
      </w:r>
    </w:p>
    <w:p w14:paraId="3176679F" w14:textId="77777777" w:rsidR="002529B4" w:rsidRPr="001743BA" w:rsidRDefault="00C9576B" w:rsidP="00C155E6">
      <w:pPr>
        <w:numPr>
          <w:ilvl w:val="0"/>
          <w:numId w:val="37"/>
        </w:numPr>
        <w:tabs>
          <w:tab w:val="clear" w:pos="720"/>
          <w:tab w:val="num" w:pos="360"/>
        </w:tabs>
        <w:ind w:left="360" w:right="-709"/>
        <w:rPr>
          <w:rFonts w:asciiTheme="minorHAnsi" w:hAnsiTheme="minorHAnsi" w:cstheme="minorHAnsi"/>
          <w:color w:val="212529"/>
          <w:sz w:val="24"/>
          <w:szCs w:val="24"/>
        </w:rPr>
      </w:pPr>
      <w:r>
        <w:rPr>
          <w:rFonts w:asciiTheme="minorHAnsi" w:hAnsiTheme="minorHAnsi" w:cstheme="minorHAnsi"/>
          <w:color w:val="212529"/>
          <w:sz w:val="24"/>
          <w:szCs w:val="24"/>
        </w:rPr>
        <w:t>Firma</w:t>
      </w:r>
      <w:r w:rsidR="00F3724E">
        <w:rPr>
          <w:rFonts w:asciiTheme="minorHAnsi" w:hAnsiTheme="minorHAnsi" w:cstheme="minorHAnsi"/>
          <w:color w:val="212529"/>
          <w:sz w:val="24"/>
          <w:szCs w:val="24"/>
        </w:rPr>
        <w:t>n</w:t>
      </w:r>
      <w:r w:rsidR="00CB6B22">
        <w:rPr>
          <w:rFonts w:asciiTheme="minorHAnsi" w:hAnsiTheme="minorHAnsi" w:cstheme="minorHAnsi"/>
          <w:color w:val="212529"/>
          <w:sz w:val="24"/>
          <w:szCs w:val="24"/>
        </w:rPr>
        <w:t>ı</w:t>
      </w:r>
      <w:r w:rsidR="002529B4" w:rsidRPr="001743BA">
        <w:rPr>
          <w:rFonts w:asciiTheme="minorHAnsi" w:hAnsiTheme="minorHAnsi" w:cstheme="minorHAnsi"/>
          <w:color w:val="212529"/>
          <w:sz w:val="24"/>
          <w:szCs w:val="24"/>
        </w:rPr>
        <w:t xml:space="preserve">n idaresi, işin yürütülmesi, </w:t>
      </w:r>
      <w:r>
        <w:rPr>
          <w:rFonts w:asciiTheme="minorHAnsi" w:hAnsiTheme="minorHAnsi" w:cstheme="minorHAnsi"/>
          <w:color w:val="212529"/>
          <w:sz w:val="24"/>
          <w:szCs w:val="24"/>
        </w:rPr>
        <w:t>firma</w:t>
      </w:r>
      <w:r w:rsidR="002529B4" w:rsidRPr="001743BA">
        <w:rPr>
          <w:rFonts w:asciiTheme="minorHAnsi" w:hAnsiTheme="minorHAnsi" w:cstheme="minorHAnsi"/>
          <w:color w:val="212529"/>
          <w:sz w:val="24"/>
          <w:szCs w:val="24"/>
        </w:rPr>
        <w:t xml:space="preserve"> politikalarının uygulanması amacıyla, özellikle;      </w:t>
      </w:r>
    </w:p>
    <w:p w14:paraId="01DEC0DB" w14:textId="77777777" w:rsidR="002529B4"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Çalışanlara masraf ödemelerinin yapılması</w:t>
      </w:r>
    </w:p>
    <w:p w14:paraId="59993885" w14:textId="77777777" w:rsidR="00A32419"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Çalışanlarla iletişimin sağlanması</w:t>
      </w:r>
    </w:p>
    <w:p w14:paraId="661A318A" w14:textId="77777777" w:rsidR="002529B4"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Kendisine araç tahsis edilen veya kullandırılan çalışanın araba kullanmaya ehil olduğunun, ehliyetini herhangi bir nedenle kaybetmediğinin teyit edilmesi</w:t>
      </w:r>
    </w:p>
    <w:p w14:paraId="15EB6935" w14:textId="77777777" w:rsidR="002529B4"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 xml:space="preserve">Çalışana araç tedarik edilmesi </w:t>
      </w:r>
    </w:p>
    <w:p w14:paraId="5A60C7DB" w14:textId="77777777" w:rsidR="002529B4"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Kargo ve kurye aracılığıyla gelen paketlerin ilgili çalışana iletilmesinin sağlanması</w:t>
      </w:r>
    </w:p>
    <w:p w14:paraId="542B848F" w14:textId="77777777" w:rsidR="002529B4"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Outlook'a çalışan verilerinin girilerek çalışanın iş e-postasının oluşturulması</w:t>
      </w:r>
    </w:p>
    <w:p w14:paraId="42038C52" w14:textId="77777777" w:rsidR="002529B4"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Çalışanların işe giriş ve çıkışlarının kontrolünün sağlanması</w:t>
      </w:r>
    </w:p>
    <w:p w14:paraId="1D2AF0B8" w14:textId="77777777" w:rsidR="002529B4"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Kampanya ve promosyon tekliflerinin yapılabilmesi için toplu elektronik posta yönetiminin sağlanması</w:t>
      </w:r>
    </w:p>
    <w:p w14:paraId="13618EE6" w14:textId="77777777" w:rsidR="002529B4"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Çalışanların işe başvuru ve mülakatı süresince toplanan belgelerinin kayıt altına alınması</w:t>
      </w:r>
    </w:p>
    <w:p w14:paraId="2D1AA965" w14:textId="77777777" w:rsidR="002529B4"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Eğitim planlamasının yapılması, eğitimlerin raporlaması, eğitim sertifikalarının hazırlanması, gerçekleşen eğitimlere katılan çalışanların takip edilebilmesi, çalışanların aldıkları eğitimler sonucu gelişim süreçlerinin takip edilebilmesi</w:t>
      </w:r>
    </w:p>
    <w:p w14:paraId="4AD4D6AC" w14:textId="77777777" w:rsidR="002529B4"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Acil durumlarda ilgili kişilerle iletişim sağlanması</w:t>
      </w:r>
    </w:p>
    <w:p w14:paraId="623C704E" w14:textId="33E5550A" w:rsidR="002529B4" w:rsidRPr="001743BA" w:rsidRDefault="002529B4" w:rsidP="00C155E6">
      <w:pPr>
        <w:numPr>
          <w:ilvl w:val="0"/>
          <w:numId w:val="38"/>
        </w:numPr>
        <w:tabs>
          <w:tab w:val="clear" w:pos="720"/>
          <w:tab w:val="num" w:pos="360"/>
        </w:tabs>
        <w:ind w:left="360"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Memnuniyet anketi analizi</w:t>
      </w:r>
      <w:r w:rsidR="00F3724E">
        <w:rPr>
          <w:rFonts w:asciiTheme="minorHAnsi" w:hAnsiTheme="minorHAnsi" w:cstheme="minorHAnsi"/>
          <w:color w:val="212529"/>
          <w:sz w:val="24"/>
          <w:szCs w:val="24"/>
        </w:rPr>
        <w:t>nin</w:t>
      </w:r>
      <w:r w:rsidRPr="001743BA">
        <w:rPr>
          <w:rFonts w:asciiTheme="minorHAnsi" w:hAnsiTheme="minorHAnsi" w:cstheme="minorHAnsi"/>
          <w:color w:val="212529"/>
          <w:sz w:val="24"/>
          <w:szCs w:val="24"/>
        </w:rPr>
        <w:t xml:space="preserve"> yapılması</w:t>
      </w:r>
    </w:p>
    <w:p w14:paraId="43AD48C9" w14:textId="1EE0DF5A"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Kişisel verileriniz, ilgili mevzuatta belirtilen</w:t>
      </w:r>
      <w:r w:rsidR="00F3724E">
        <w:rPr>
          <w:rFonts w:asciiTheme="minorHAnsi" w:hAnsiTheme="minorHAnsi" w:cstheme="minorHAnsi"/>
          <w:color w:val="212529"/>
          <w:sz w:val="24"/>
          <w:szCs w:val="24"/>
        </w:rPr>
        <w:t>,</w:t>
      </w:r>
      <w:r w:rsidRPr="001743BA">
        <w:rPr>
          <w:rFonts w:asciiTheme="minorHAnsi" w:hAnsiTheme="minorHAnsi" w:cstheme="minorHAnsi"/>
          <w:color w:val="212529"/>
          <w:sz w:val="24"/>
          <w:szCs w:val="24"/>
        </w:rPr>
        <w:t xml:space="preserve"> işlendikleri amaç için gerekli olan azami süre ve herhalde kanuni zamanaşımı süreleri kadar muhafaza edilecektir.</w:t>
      </w:r>
    </w:p>
    <w:p w14:paraId="69CE28CC" w14:textId="77777777" w:rsidR="00A32419" w:rsidRPr="001743BA" w:rsidRDefault="00A32419" w:rsidP="00C155E6">
      <w:pPr>
        <w:ind w:right="-709"/>
        <w:rPr>
          <w:rFonts w:asciiTheme="minorHAnsi" w:hAnsiTheme="minorHAnsi" w:cstheme="minorHAnsi"/>
          <w:color w:val="212529"/>
          <w:sz w:val="24"/>
          <w:szCs w:val="24"/>
        </w:rPr>
      </w:pPr>
    </w:p>
    <w:p w14:paraId="25001BE3" w14:textId="77777777" w:rsidR="002529B4" w:rsidRPr="001743BA" w:rsidRDefault="00A32419" w:rsidP="00C155E6">
      <w:pPr>
        <w:ind w:right="-709"/>
        <w:rPr>
          <w:rFonts w:asciiTheme="minorHAnsi" w:hAnsiTheme="minorHAnsi" w:cstheme="minorHAnsi"/>
          <w:b/>
          <w:bCs/>
          <w:color w:val="212529"/>
          <w:sz w:val="24"/>
          <w:szCs w:val="24"/>
        </w:rPr>
      </w:pPr>
      <w:r w:rsidRPr="001743BA">
        <w:rPr>
          <w:rFonts w:asciiTheme="minorHAnsi" w:hAnsiTheme="minorHAnsi" w:cstheme="minorHAnsi"/>
          <w:b/>
          <w:bCs/>
          <w:color w:val="212529"/>
          <w:sz w:val="24"/>
          <w:szCs w:val="24"/>
        </w:rPr>
        <w:t>Kişisel Verilerinizin Yurt İçindeki Üçüncü Kişilerle Paylaşılması </w:t>
      </w:r>
    </w:p>
    <w:p w14:paraId="103A9E06" w14:textId="7A95EF7D"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 xml:space="preserve">Güvenliğiniz ve </w:t>
      </w:r>
      <w:r w:rsidR="000C7BE8">
        <w:rPr>
          <w:rFonts w:asciiTheme="minorHAnsi" w:hAnsiTheme="minorHAnsi" w:cstheme="minorHAnsi"/>
          <w:color w:val="212529"/>
          <w:sz w:val="24"/>
          <w:szCs w:val="24"/>
        </w:rPr>
        <w:t>f</w:t>
      </w:r>
      <w:r w:rsidR="00C9576B">
        <w:rPr>
          <w:rFonts w:asciiTheme="minorHAnsi" w:hAnsiTheme="minorHAnsi" w:cstheme="minorHAnsi"/>
          <w:color w:val="212529"/>
          <w:sz w:val="24"/>
          <w:szCs w:val="24"/>
        </w:rPr>
        <w:t>irma</w:t>
      </w:r>
      <w:r w:rsidRPr="001743BA">
        <w:rPr>
          <w:rFonts w:asciiTheme="minorHAnsi" w:hAnsiTheme="minorHAnsi" w:cstheme="minorHAnsi"/>
          <w:color w:val="212529"/>
          <w:sz w:val="24"/>
          <w:szCs w:val="24"/>
        </w:rPr>
        <w:t>m</w:t>
      </w:r>
      <w:r w:rsidR="00F3724E">
        <w:rPr>
          <w:rFonts w:asciiTheme="minorHAnsi" w:hAnsiTheme="minorHAnsi" w:cstheme="minorHAnsi"/>
          <w:color w:val="212529"/>
          <w:sz w:val="24"/>
          <w:szCs w:val="24"/>
        </w:rPr>
        <w:t>ı</w:t>
      </w:r>
      <w:r w:rsidRPr="001743BA">
        <w:rPr>
          <w:rFonts w:asciiTheme="minorHAnsi" w:hAnsiTheme="minorHAnsi" w:cstheme="minorHAnsi"/>
          <w:color w:val="212529"/>
          <w:sz w:val="24"/>
          <w:szCs w:val="24"/>
        </w:rPr>
        <w:t>z</w:t>
      </w:r>
      <w:r w:rsidR="00F3724E">
        <w:rPr>
          <w:rFonts w:asciiTheme="minorHAnsi" w:hAnsiTheme="minorHAnsi" w:cstheme="minorHAnsi"/>
          <w:color w:val="212529"/>
          <w:sz w:val="24"/>
          <w:szCs w:val="24"/>
        </w:rPr>
        <w:t>ı</w:t>
      </w:r>
      <w:r w:rsidRPr="001743BA">
        <w:rPr>
          <w:rFonts w:asciiTheme="minorHAnsi" w:hAnsiTheme="minorHAnsi" w:cstheme="minorHAnsi"/>
          <w:color w:val="212529"/>
          <w:sz w:val="24"/>
          <w:szCs w:val="24"/>
        </w:rPr>
        <w:t xml:space="preserve">n yasalar karşısındaki yükümlülüklerini ifa etmesi amacıyla kişisel verileriniz, İş Kanunu, İş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w:t>
      </w:r>
      <w:r w:rsidRPr="000C7BE8">
        <w:rPr>
          <w:rFonts w:asciiTheme="minorHAnsi" w:hAnsiTheme="minorHAnsi" w:cstheme="minorHAnsi"/>
          <w:color w:val="000000" w:themeColor="text1"/>
          <w:sz w:val="24"/>
          <w:szCs w:val="24"/>
        </w:rPr>
        <w:t xml:space="preserve">verdiği ve gerektirdiği ölçüde ilgili kurum veya kuruluşlar; Kişisel Verileri Koruma Kurumu, </w:t>
      </w:r>
      <w:r w:rsidR="000C7BE8" w:rsidRPr="000C7BE8">
        <w:rPr>
          <w:rFonts w:asciiTheme="minorHAnsi" w:hAnsiTheme="minorHAnsi" w:cstheme="minorHAnsi"/>
          <w:color w:val="000000" w:themeColor="text1"/>
          <w:sz w:val="24"/>
          <w:szCs w:val="24"/>
        </w:rPr>
        <w:t xml:space="preserve">Hazine ve </w:t>
      </w:r>
      <w:r w:rsidRPr="000C7BE8">
        <w:rPr>
          <w:rFonts w:asciiTheme="minorHAnsi" w:hAnsiTheme="minorHAnsi" w:cstheme="minorHAnsi"/>
          <w:color w:val="000000" w:themeColor="text1"/>
          <w:sz w:val="24"/>
          <w:szCs w:val="24"/>
        </w:rPr>
        <w:t xml:space="preserve">Maliye </w:t>
      </w:r>
      <w:r w:rsidRPr="005D3AD6">
        <w:rPr>
          <w:rFonts w:asciiTheme="minorHAnsi" w:hAnsiTheme="minorHAnsi" w:cstheme="minorHAnsi"/>
          <w:color w:val="000000" w:themeColor="text1"/>
          <w:sz w:val="24"/>
          <w:szCs w:val="24"/>
        </w:rPr>
        <w:t>Bakanlığı,</w:t>
      </w:r>
      <w:r w:rsidRPr="000C7BE8">
        <w:rPr>
          <w:rFonts w:asciiTheme="minorHAnsi" w:hAnsiTheme="minorHAnsi" w:cstheme="minorHAnsi"/>
          <w:color w:val="FF0000"/>
          <w:sz w:val="24"/>
          <w:szCs w:val="24"/>
        </w:rPr>
        <w:t xml:space="preserve"> </w:t>
      </w:r>
      <w:r w:rsidRPr="000C7BE8">
        <w:rPr>
          <w:rFonts w:asciiTheme="minorHAnsi" w:hAnsiTheme="minorHAnsi" w:cstheme="minorHAnsi"/>
          <w:color w:val="000000" w:themeColor="text1"/>
          <w:sz w:val="24"/>
          <w:szCs w:val="24"/>
        </w:rPr>
        <w:t>Ticaret Bakanlığı,</w:t>
      </w:r>
      <w:r w:rsidRPr="000C7BE8">
        <w:rPr>
          <w:rFonts w:asciiTheme="minorHAnsi" w:hAnsiTheme="minorHAnsi" w:cstheme="minorHAnsi"/>
          <w:color w:val="FF0000"/>
          <w:sz w:val="24"/>
          <w:szCs w:val="24"/>
        </w:rPr>
        <w:t xml:space="preserve"> </w:t>
      </w:r>
      <w:r w:rsidRPr="000C7BE8">
        <w:rPr>
          <w:rFonts w:asciiTheme="minorHAnsi" w:hAnsiTheme="minorHAnsi" w:cstheme="minorHAnsi"/>
          <w:color w:val="000000" w:themeColor="text1"/>
          <w:sz w:val="24"/>
          <w:szCs w:val="24"/>
        </w:rPr>
        <w:t xml:space="preserve">Çalışma </w:t>
      </w:r>
      <w:r w:rsidR="000C7BE8" w:rsidRPr="000C7BE8">
        <w:rPr>
          <w:rFonts w:asciiTheme="minorHAnsi" w:hAnsiTheme="minorHAnsi" w:cstheme="minorHAnsi"/>
          <w:color w:val="000000" w:themeColor="text1"/>
          <w:sz w:val="24"/>
          <w:szCs w:val="24"/>
        </w:rPr>
        <w:t xml:space="preserve">ve </w:t>
      </w:r>
      <w:r w:rsidRPr="000C7BE8">
        <w:rPr>
          <w:rFonts w:asciiTheme="minorHAnsi" w:hAnsiTheme="minorHAnsi" w:cstheme="minorHAnsi"/>
          <w:color w:val="000000" w:themeColor="text1"/>
          <w:sz w:val="24"/>
          <w:szCs w:val="24"/>
        </w:rPr>
        <w:t>Sosyal Güvenlik Bakanlığı, Türkiye İş Kurumu (İş-Kur), Bilgi Teknolojileri ve İletişim Kurumu gibi kamu tüzel kişileri ile paylaşılabilir. Örneğin; çalışanların kişisel verilerinin işçi ve işveren primlerinin</w:t>
      </w:r>
      <w:r w:rsidRPr="001743BA">
        <w:rPr>
          <w:rFonts w:asciiTheme="minorHAnsi" w:hAnsiTheme="minorHAnsi" w:cstheme="minorHAnsi"/>
          <w:color w:val="212529"/>
          <w:sz w:val="24"/>
          <w:szCs w:val="24"/>
        </w:rPr>
        <w:t xml:space="preserve"> ödenebilmesi amacı ile Sosyal Güvenlik Kurumu ile paylaşılmaktadır.</w:t>
      </w:r>
    </w:p>
    <w:p w14:paraId="33CCF564"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Ayrıca kişisel verilerinizi;</w:t>
      </w:r>
    </w:p>
    <w:p w14:paraId="58EED36B"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İş sözleşmesinin ifası için gerekli amacın yerine getirilmesi, özellikle;</w:t>
      </w:r>
    </w:p>
    <w:p w14:paraId="5D31A4C2" w14:textId="77777777" w:rsidR="002529B4" w:rsidRPr="001743BA" w:rsidRDefault="002529B4" w:rsidP="00C155E6">
      <w:pPr>
        <w:numPr>
          <w:ilvl w:val="0"/>
          <w:numId w:val="39"/>
        </w:num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 xml:space="preserve">Bordro </w:t>
      </w:r>
      <w:r w:rsidRPr="00E57B3E">
        <w:rPr>
          <w:rFonts w:asciiTheme="minorHAnsi" w:hAnsiTheme="minorHAnsi" w:cs="Calibri (Gövde)"/>
          <w:color w:val="212529"/>
          <w:sz w:val="24"/>
          <w:szCs w:val="24"/>
        </w:rPr>
        <w:t>işlemlerinin yürütülebilmesi ve ilgili verilerin güncellenmesi amacı ile muhasebe programında işleyebiliyoruz.</w:t>
      </w:r>
      <w:r w:rsidRPr="001743BA">
        <w:rPr>
          <w:rFonts w:asciiTheme="minorHAnsi" w:hAnsiTheme="minorHAnsi" w:cstheme="minorHAnsi"/>
          <w:color w:val="212529"/>
          <w:sz w:val="24"/>
          <w:szCs w:val="24"/>
        </w:rPr>
        <w:t xml:space="preserve"> Bu veriler, uygulamanın kendi veri kayıt ortamında saklanmaktadır.</w:t>
      </w:r>
    </w:p>
    <w:p w14:paraId="548A8E1A"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İş Kanunu, İş Sağlığı ve Güvenliği Kanunu, Sosyal Güvenlik Kanunu ve ilgili mevzuat ile, diğer kanunlar ve mevzuat kapsamında gereklilikleri yerine getirmek amacıyla özellikle;</w:t>
      </w:r>
    </w:p>
    <w:p w14:paraId="0B5A355B" w14:textId="77777777" w:rsidR="002529B4" w:rsidRPr="001743BA" w:rsidRDefault="002529B4" w:rsidP="00C155E6">
      <w:pPr>
        <w:numPr>
          <w:ilvl w:val="0"/>
          <w:numId w:val="40"/>
        </w:num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Sağlık verilerinizi, tedavi ve sağlık kontrolü yapabilmesi için işyeri hekimimiz ile paylaşabiliyoruz.</w:t>
      </w:r>
    </w:p>
    <w:p w14:paraId="1EBDAA7E" w14:textId="77777777" w:rsidR="002529B4" w:rsidRPr="001743BA" w:rsidRDefault="00C9576B" w:rsidP="00C155E6">
      <w:pPr>
        <w:numPr>
          <w:ilvl w:val="0"/>
          <w:numId w:val="40"/>
        </w:numPr>
        <w:ind w:right="-709"/>
        <w:rPr>
          <w:rFonts w:asciiTheme="minorHAnsi" w:hAnsiTheme="minorHAnsi" w:cstheme="minorHAnsi"/>
          <w:color w:val="212529"/>
          <w:sz w:val="24"/>
          <w:szCs w:val="24"/>
        </w:rPr>
      </w:pPr>
      <w:r>
        <w:rPr>
          <w:rFonts w:asciiTheme="minorHAnsi" w:hAnsiTheme="minorHAnsi" w:cstheme="minorHAnsi"/>
          <w:color w:val="212529"/>
          <w:sz w:val="24"/>
          <w:szCs w:val="24"/>
        </w:rPr>
        <w:t>Firma</w:t>
      </w:r>
      <w:r w:rsidR="002529B4" w:rsidRPr="001743BA">
        <w:rPr>
          <w:rFonts w:asciiTheme="minorHAnsi" w:hAnsiTheme="minorHAnsi" w:cstheme="minorHAnsi"/>
          <w:color w:val="212529"/>
          <w:sz w:val="24"/>
          <w:szCs w:val="24"/>
        </w:rPr>
        <w:t xml:space="preserve"> denetçilerine, denetim faaliyetlerini gerçekleştirebilmeleri için bordro bilgilerini aktarabiliyoruz.</w:t>
      </w:r>
    </w:p>
    <w:p w14:paraId="6D4273B8" w14:textId="77777777" w:rsidR="002529B4" w:rsidRPr="001743BA" w:rsidRDefault="00C9576B" w:rsidP="00C155E6">
      <w:pPr>
        <w:ind w:right="-709"/>
        <w:rPr>
          <w:rFonts w:asciiTheme="minorHAnsi" w:hAnsiTheme="minorHAnsi" w:cstheme="minorHAnsi"/>
          <w:color w:val="212529"/>
          <w:sz w:val="24"/>
          <w:szCs w:val="24"/>
        </w:rPr>
      </w:pPr>
      <w:r>
        <w:rPr>
          <w:rFonts w:asciiTheme="minorHAnsi" w:hAnsiTheme="minorHAnsi" w:cstheme="minorHAnsi"/>
          <w:color w:val="212529"/>
          <w:sz w:val="24"/>
          <w:szCs w:val="24"/>
        </w:rPr>
        <w:t>Firma</w:t>
      </w:r>
      <w:r w:rsidR="002529B4" w:rsidRPr="001743BA">
        <w:rPr>
          <w:rFonts w:asciiTheme="minorHAnsi" w:hAnsiTheme="minorHAnsi" w:cstheme="minorHAnsi"/>
          <w:color w:val="212529"/>
          <w:sz w:val="24"/>
          <w:szCs w:val="24"/>
        </w:rPr>
        <w:t xml:space="preserve"> içerisinde güvenliğin sağlanması amacıyla özellikle;</w:t>
      </w:r>
    </w:p>
    <w:p w14:paraId="295E52C8"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Hukuki yükümlülüklerimizi yerine getirmek nedeniyle özellikle;</w:t>
      </w:r>
    </w:p>
    <w:p w14:paraId="229A7CBA" w14:textId="77777777" w:rsidR="002529B4" w:rsidRPr="001743BA" w:rsidRDefault="002529B4" w:rsidP="00C155E6">
      <w:pPr>
        <w:numPr>
          <w:ilvl w:val="0"/>
          <w:numId w:val="42"/>
        </w:num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Savunma hakkımızı kullanabilmemiz için avukatlarımıza ve hukuka ve usule uygun olması koşuluyla mahkeme kararı veya delil talebi gibi hukuki talepleri yerine getirme yükümlülüğümüz çerçevesinde ilgili kurumlarla paylaşılabiliyoruz.</w:t>
      </w:r>
    </w:p>
    <w:p w14:paraId="1BAFBCA5" w14:textId="77777777" w:rsidR="002529B4" w:rsidRPr="001743BA" w:rsidRDefault="00C9576B" w:rsidP="00C155E6">
      <w:pPr>
        <w:ind w:right="-709"/>
        <w:rPr>
          <w:rFonts w:asciiTheme="minorHAnsi" w:hAnsiTheme="minorHAnsi" w:cstheme="minorHAnsi"/>
          <w:color w:val="212529"/>
          <w:sz w:val="24"/>
          <w:szCs w:val="24"/>
        </w:rPr>
      </w:pPr>
      <w:r>
        <w:rPr>
          <w:rFonts w:asciiTheme="minorHAnsi" w:hAnsiTheme="minorHAnsi" w:cstheme="minorHAnsi"/>
          <w:color w:val="212529"/>
          <w:sz w:val="24"/>
          <w:szCs w:val="24"/>
        </w:rPr>
        <w:t>Firma</w:t>
      </w:r>
      <w:r w:rsidR="00CB6B22">
        <w:rPr>
          <w:rFonts w:asciiTheme="minorHAnsi" w:hAnsiTheme="minorHAnsi" w:cstheme="minorHAnsi"/>
          <w:color w:val="212529"/>
          <w:sz w:val="24"/>
          <w:szCs w:val="24"/>
        </w:rPr>
        <w:t>nı</w:t>
      </w:r>
      <w:r w:rsidR="002529B4" w:rsidRPr="001743BA">
        <w:rPr>
          <w:rFonts w:asciiTheme="minorHAnsi" w:hAnsiTheme="minorHAnsi" w:cstheme="minorHAnsi"/>
          <w:color w:val="212529"/>
          <w:sz w:val="24"/>
          <w:szCs w:val="24"/>
        </w:rPr>
        <w:t xml:space="preserve">n idaresi, işin yürütülmesi, </w:t>
      </w:r>
      <w:r>
        <w:rPr>
          <w:rFonts w:asciiTheme="minorHAnsi" w:hAnsiTheme="minorHAnsi" w:cstheme="minorHAnsi"/>
          <w:color w:val="212529"/>
          <w:sz w:val="24"/>
          <w:szCs w:val="24"/>
        </w:rPr>
        <w:t>firma</w:t>
      </w:r>
      <w:r w:rsidR="002529B4" w:rsidRPr="001743BA">
        <w:rPr>
          <w:rFonts w:asciiTheme="minorHAnsi" w:hAnsiTheme="minorHAnsi" w:cstheme="minorHAnsi"/>
          <w:color w:val="212529"/>
          <w:sz w:val="24"/>
          <w:szCs w:val="24"/>
        </w:rPr>
        <w:t xml:space="preserve"> politikalarının uygulanması amacıyla, özellikle;      </w:t>
      </w:r>
    </w:p>
    <w:p w14:paraId="3FE4CDF3" w14:textId="77777777" w:rsidR="002529B4" w:rsidRPr="001743BA" w:rsidRDefault="002529B4" w:rsidP="00C155E6">
      <w:pPr>
        <w:numPr>
          <w:ilvl w:val="0"/>
          <w:numId w:val="43"/>
        </w:num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 xml:space="preserve">Bağlı olduğumuz veya ortaklaşa çalıştığımız </w:t>
      </w:r>
      <w:r w:rsidR="00C9576B">
        <w:rPr>
          <w:rFonts w:asciiTheme="minorHAnsi" w:hAnsiTheme="minorHAnsi" w:cstheme="minorHAnsi"/>
          <w:color w:val="212529"/>
          <w:sz w:val="24"/>
          <w:szCs w:val="24"/>
        </w:rPr>
        <w:t>firma</w:t>
      </w:r>
      <w:r w:rsidRPr="001743BA">
        <w:rPr>
          <w:rFonts w:asciiTheme="minorHAnsi" w:hAnsiTheme="minorHAnsi" w:cstheme="minorHAnsi"/>
          <w:color w:val="212529"/>
          <w:sz w:val="24"/>
          <w:szCs w:val="24"/>
        </w:rPr>
        <w:t>l</w:t>
      </w:r>
      <w:r w:rsidR="00CB6B22">
        <w:rPr>
          <w:rFonts w:asciiTheme="minorHAnsi" w:hAnsiTheme="minorHAnsi" w:cstheme="minorHAnsi"/>
          <w:color w:val="212529"/>
          <w:sz w:val="24"/>
          <w:szCs w:val="24"/>
        </w:rPr>
        <w:t>a</w:t>
      </w:r>
      <w:r w:rsidRPr="001743BA">
        <w:rPr>
          <w:rFonts w:asciiTheme="minorHAnsi" w:hAnsiTheme="minorHAnsi" w:cstheme="minorHAnsi"/>
          <w:color w:val="212529"/>
          <w:sz w:val="24"/>
          <w:szCs w:val="24"/>
        </w:rPr>
        <w:t xml:space="preserve">r ile iç işleyişimizi sağlamak açısından söz konusu </w:t>
      </w:r>
      <w:r w:rsidR="00C9576B">
        <w:rPr>
          <w:rFonts w:asciiTheme="minorHAnsi" w:hAnsiTheme="minorHAnsi" w:cstheme="minorHAnsi"/>
          <w:color w:val="212529"/>
          <w:sz w:val="24"/>
          <w:szCs w:val="24"/>
        </w:rPr>
        <w:t>firma</w:t>
      </w:r>
      <w:r w:rsidRPr="001743BA">
        <w:rPr>
          <w:rFonts w:asciiTheme="minorHAnsi" w:hAnsiTheme="minorHAnsi" w:cstheme="minorHAnsi"/>
          <w:color w:val="212529"/>
          <w:sz w:val="24"/>
          <w:szCs w:val="24"/>
        </w:rPr>
        <w:t>l</w:t>
      </w:r>
      <w:r w:rsidR="00CB6B22">
        <w:rPr>
          <w:rFonts w:asciiTheme="minorHAnsi" w:hAnsiTheme="minorHAnsi" w:cstheme="minorHAnsi"/>
          <w:color w:val="212529"/>
          <w:sz w:val="24"/>
          <w:szCs w:val="24"/>
        </w:rPr>
        <w:t>a</w:t>
      </w:r>
      <w:r w:rsidRPr="001743BA">
        <w:rPr>
          <w:rFonts w:asciiTheme="minorHAnsi" w:hAnsiTheme="minorHAnsi" w:cstheme="minorHAnsi"/>
          <w:color w:val="212529"/>
          <w:sz w:val="24"/>
          <w:szCs w:val="24"/>
        </w:rPr>
        <w:t>r</w:t>
      </w:r>
      <w:r w:rsidR="00CB6B22">
        <w:rPr>
          <w:rFonts w:asciiTheme="minorHAnsi" w:hAnsiTheme="minorHAnsi" w:cstheme="minorHAnsi"/>
          <w:color w:val="212529"/>
          <w:sz w:val="24"/>
          <w:szCs w:val="24"/>
        </w:rPr>
        <w:t>a</w:t>
      </w:r>
      <w:r w:rsidRPr="001743BA">
        <w:rPr>
          <w:rFonts w:asciiTheme="minorHAnsi" w:hAnsiTheme="minorHAnsi" w:cstheme="minorHAnsi"/>
          <w:color w:val="212529"/>
          <w:sz w:val="24"/>
          <w:szCs w:val="24"/>
        </w:rPr>
        <w:t xml:space="preserve"> kişisel verilerinizi aktarabiliyoruz.</w:t>
      </w:r>
    </w:p>
    <w:p w14:paraId="47BDAC1C" w14:textId="77777777" w:rsidR="002529B4" w:rsidRPr="001743BA" w:rsidRDefault="002529B4" w:rsidP="00C155E6">
      <w:pPr>
        <w:numPr>
          <w:ilvl w:val="0"/>
          <w:numId w:val="43"/>
        </w:num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Kişisel verilerinizden gerekli olanlar, ulaşım, araç tedariki, kartvizit basımı, otopark kaydı gibi sebeplerle ilgili konuda çalıştığımız firmaya aktarılabilmektedir.</w:t>
      </w:r>
    </w:p>
    <w:p w14:paraId="528076ED" w14:textId="77777777" w:rsidR="001C4E5C" w:rsidRPr="001743BA" w:rsidRDefault="001C4E5C" w:rsidP="00C155E6">
      <w:pPr>
        <w:ind w:right="-709"/>
        <w:rPr>
          <w:rFonts w:asciiTheme="minorHAnsi" w:hAnsiTheme="minorHAnsi" w:cstheme="minorHAnsi"/>
          <w:b/>
          <w:bCs/>
          <w:color w:val="000000" w:themeColor="text1"/>
          <w:sz w:val="24"/>
          <w:szCs w:val="24"/>
        </w:rPr>
      </w:pPr>
    </w:p>
    <w:p w14:paraId="255F4A40" w14:textId="77777777" w:rsidR="00EB24AC" w:rsidRPr="001743BA" w:rsidRDefault="00EB24AC" w:rsidP="00C155E6">
      <w:pPr>
        <w:ind w:right="-709"/>
        <w:rPr>
          <w:rFonts w:asciiTheme="minorHAnsi" w:hAnsiTheme="minorHAnsi" w:cstheme="minorHAnsi"/>
          <w:b/>
          <w:bCs/>
          <w:color w:val="000000" w:themeColor="text1"/>
          <w:sz w:val="24"/>
          <w:szCs w:val="24"/>
        </w:rPr>
      </w:pPr>
      <w:r w:rsidRPr="001743BA">
        <w:rPr>
          <w:rFonts w:asciiTheme="minorHAnsi" w:hAnsiTheme="minorHAnsi" w:cstheme="minorHAnsi"/>
          <w:b/>
          <w:bCs/>
          <w:color w:val="000000" w:themeColor="text1"/>
          <w:sz w:val="24"/>
          <w:szCs w:val="24"/>
        </w:rPr>
        <w:t>Kişisel Verilerinizin Yurt Dışındaki Üçüncü Kişilerle Paylaşılması </w:t>
      </w:r>
    </w:p>
    <w:p w14:paraId="53B03F28" w14:textId="77777777" w:rsidR="00EB24AC" w:rsidRPr="001743BA" w:rsidRDefault="000646DC" w:rsidP="00C155E6">
      <w:pPr>
        <w:ind w:right="-709"/>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K</w:t>
      </w:r>
      <w:r w:rsidR="00EB24AC" w:rsidRPr="001743BA">
        <w:rPr>
          <w:rFonts w:asciiTheme="minorHAnsi" w:hAnsiTheme="minorHAnsi" w:cstheme="minorHAnsi"/>
          <w:color w:val="000000" w:themeColor="text1"/>
          <w:sz w:val="24"/>
          <w:szCs w:val="24"/>
        </w:rPr>
        <w:t>işisel verileriniz, yurt dışı seyahatlerinde ve eğitimlerinde iletişim sağlanması, seyahat organizasyonunun sağlanması ve toplu e-posta gönderimlerinin yapılabilmesi için yurt dışındaki üçüncü kişilerle paylaşılabilmektedir.</w:t>
      </w:r>
    </w:p>
    <w:p w14:paraId="2B73CD6E" w14:textId="77777777" w:rsidR="002529B4" w:rsidRPr="005D3AD6" w:rsidRDefault="002529B4" w:rsidP="00C155E6">
      <w:pPr>
        <w:ind w:right="-709"/>
        <w:rPr>
          <w:rFonts w:asciiTheme="minorHAnsi" w:hAnsiTheme="minorHAnsi" w:cstheme="minorHAnsi"/>
          <w:color w:val="FF0000"/>
          <w:sz w:val="24"/>
          <w:szCs w:val="24"/>
        </w:rPr>
      </w:pPr>
    </w:p>
    <w:p w14:paraId="149CBE05" w14:textId="731F3EEB" w:rsidR="00026611" w:rsidRPr="008F7372" w:rsidRDefault="00C2407C" w:rsidP="00C155E6">
      <w:pPr>
        <w:rPr>
          <w:rFonts w:asciiTheme="minorHAnsi" w:hAnsiTheme="minorHAnsi" w:cstheme="minorHAnsi"/>
          <w:b/>
          <w:bCs/>
          <w:color w:val="000000" w:themeColor="text1"/>
          <w:sz w:val="24"/>
          <w:szCs w:val="24"/>
        </w:rPr>
      </w:pPr>
      <w:r w:rsidRPr="008F7372">
        <w:rPr>
          <w:rFonts w:asciiTheme="minorHAnsi" w:hAnsiTheme="minorHAnsi" w:cstheme="minorHAnsi"/>
          <w:b/>
          <w:bCs/>
          <w:color w:val="000000" w:themeColor="text1"/>
          <w:sz w:val="24"/>
          <w:szCs w:val="24"/>
        </w:rPr>
        <w:t xml:space="preserve">AYDINLATMA METNİ </w:t>
      </w:r>
      <w:r w:rsidR="00BD3F13">
        <w:rPr>
          <w:rFonts w:asciiTheme="minorHAnsi" w:hAnsiTheme="minorHAnsi" w:cstheme="minorHAnsi"/>
          <w:b/>
          <w:bCs/>
          <w:color w:val="000000" w:themeColor="text1"/>
          <w:sz w:val="24"/>
          <w:szCs w:val="24"/>
        </w:rPr>
        <w:t>(Müşteri -</w:t>
      </w:r>
      <w:r w:rsidR="00026611" w:rsidRPr="008F7372">
        <w:rPr>
          <w:rFonts w:asciiTheme="minorHAnsi" w:hAnsiTheme="minorHAnsi" w:cstheme="minorHAnsi"/>
          <w:b/>
          <w:bCs/>
          <w:color w:val="000000" w:themeColor="text1"/>
          <w:sz w:val="24"/>
          <w:szCs w:val="24"/>
        </w:rPr>
        <w:t xml:space="preserve">Tedarikçi - İş Ortağı - Dış Hizmet Sağlayıcı </w:t>
      </w:r>
      <w:r w:rsidR="000C7BE8" w:rsidRPr="008F7372">
        <w:rPr>
          <w:rFonts w:asciiTheme="minorHAnsi" w:hAnsiTheme="minorHAnsi" w:cstheme="minorHAnsi"/>
          <w:b/>
          <w:bCs/>
          <w:color w:val="000000" w:themeColor="text1"/>
          <w:sz w:val="24"/>
          <w:szCs w:val="24"/>
        </w:rPr>
        <w:t xml:space="preserve">- </w:t>
      </w:r>
      <w:r w:rsidR="00026611" w:rsidRPr="008F7372">
        <w:rPr>
          <w:rFonts w:asciiTheme="minorHAnsi" w:hAnsiTheme="minorHAnsi" w:cstheme="minorHAnsi"/>
          <w:b/>
          <w:bCs/>
          <w:color w:val="000000" w:themeColor="text1"/>
          <w:sz w:val="24"/>
          <w:szCs w:val="24"/>
        </w:rPr>
        <w:t>Tedarikçi-İş Ortağı</w:t>
      </w:r>
      <w:r w:rsidR="00BD3F13">
        <w:rPr>
          <w:rFonts w:asciiTheme="minorHAnsi" w:hAnsiTheme="minorHAnsi" w:cstheme="minorHAnsi"/>
          <w:b/>
          <w:bCs/>
          <w:color w:val="000000" w:themeColor="text1"/>
          <w:sz w:val="24"/>
          <w:szCs w:val="24"/>
        </w:rPr>
        <w:t>/</w:t>
      </w:r>
      <w:r w:rsidR="00026611" w:rsidRPr="008F7372">
        <w:rPr>
          <w:rFonts w:asciiTheme="minorHAnsi" w:hAnsiTheme="minorHAnsi" w:cstheme="minorHAnsi"/>
          <w:b/>
          <w:bCs/>
          <w:color w:val="000000" w:themeColor="text1"/>
          <w:sz w:val="24"/>
          <w:szCs w:val="24"/>
        </w:rPr>
        <w:t>Gerçek Kişi Temsilcisi </w:t>
      </w:r>
      <w:r w:rsidR="00BD3F13">
        <w:rPr>
          <w:rFonts w:asciiTheme="minorHAnsi" w:hAnsiTheme="minorHAnsi" w:cstheme="minorHAnsi"/>
          <w:b/>
          <w:bCs/>
          <w:color w:val="000000" w:themeColor="text1"/>
          <w:sz w:val="24"/>
          <w:szCs w:val="24"/>
        </w:rPr>
        <w:t>)</w:t>
      </w:r>
    </w:p>
    <w:p w14:paraId="5C327D1D" w14:textId="77777777" w:rsidR="00830ECB" w:rsidRPr="00C13279" w:rsidRDefault="00316578" w:rsidP="00C155E6">
      <w:pPr>
        <w:textAlignment w:val="top"/>
        <w:rPr>
          <w:rFonts w:asciiTheme="minorHAnsi" w:hAnsiTheme="minorHAnsi" w:cstheme="minorHAnsi"/>
          <w:color w:val="000000" w:themeColor="text1"/>
          <w:sz w:val="24"/>
          <w:szCs w:val="24"/>
        </w:rPr>
      </w:pPr>
      <w:r w:rsidRPr="00C13279">
        <w:rPr>
          <w:rFonts w:asciiTheme="minorHAnsi" w:hAnsiTheme="minorHAnsi" w:cstheme="minorHAnsi"/>
          <w:color w:val="000000" w:themeColor="text1"/>
          <w:sz w:val="24"/>
          <w:szCs w:val="24"/>
          <w:bdr w:val="none" w:sz="0" w:space="0" w:color="auto" w:frame="1"/>
        </w:rPr>
        <w:t xml:space="preserve">Firmamız </w:t>
      </w:r>
      <w:r w:rsidR="00830ECB" w:rsidRPr="00C13279">
        <w:rPr>
          <w:rFonts w:asciiTheme="minorHAnsi" w:hAnsiTheme="minorHAnsi" w:cstheme="minorHAnsi"/>
          <w:color w:val="000000" w:themeColor="text1"/>
          <w:sz w:val="24"/>
          <w:szCs w:val="24"/>
          <w:bdr w:val="none" w:sz="0" w:space="0" w:color="auto" w:frame="1"/>
        </w:rPr>
        <w:t xml:space="preserve">kişisel verilerinizi şahsınızla / </w:t>
      </w:r>
      <w:r w:rsidR="00C9576B" w:rsidRPr="00C13279">
        <w:rPr>
          <w:rFonts w:asciiTheme="minorHAnsi" w:hAnsiTheme="minorHAnsi" w:cstheme="minorHAnsi"/>
          <w:color w:val="000000" w:themeColor="text1"/>
          <w:sz w:val="24"/>
          <w:szCs w:val="24"/>
          <w:bdr w:val="none" w:sz="0" w:space="0" w:color="auto" w:frame="1"/>
        </w:rPr>
        <w:t>firma</w:t>
      </w:r>
      <w:r w:rsidR="00CB6B22" w:rsidRPr="00C13279">
        <w:rPr>
          <w:rFonts w:asciiTheme="minorHAnsi" w:hAnsiTheme="minorHAnsi" w:cstheme="minorHAnsi"/>
          <w:color w:val="000000" w:themeColor="text1"/>
          <w:sz w:val="24"/>
          <w:szCs w:val="24"/>
          <w:bdr w:val="none" w:sz="0" w:space="0" w:color="auto" w:frame="1"/>
        </w:rPr>
        <w:t>nı</w:t>
      </w:r>
      <w:r w:rsidR="00830ECB" w:rsidRPr="00C13279">
        <w:rPr>
          <w:rFonts w:asciiTheme="minorHAnsi" w:hAnsiTheme="minorHAnsi" w:cstheme="minorHAnsi"/>
          <w:color w:val="000000" w:themeColor="text1"/>
          <w:sz w:val="24"/>
          <w:szCs w:val="24"/>
          <w:bdr w:val="none" w:sz="0" w:space="0" w:color="auto" w:frame="1"/>
        </w:rPr>
        <w:t>zl</w:t>
      </w:r>
      <w:r w:rsidR="00CB6B22" w:rsidRPr="00C13279">
        <w:rPr>
          <w:rFonts w:asciiTheme="minorHAnsi" w:hAnsiTheme="minorHAnsi" w:cstheme="minorHAnsi"/>
          <w:color w:val="000000" w:themeColor="text1"/>
          <w:sz w:val="24"/>
          <w:szCs w:val="24"/>
          <w:bdr w:val="none" w:sz="0" w:space="0" w:color="auto" w:frame="1"/>
        </w:rPr>
        <w:t>a</w:t>
      </w:r>
      <w:r w:rsidR="00830ECB" w:rsidRPr="00C13279">
        <w:rPr>
          <w:rFonts w:asciiTheme="minorHAnsi" w:hAnsiTheme="minorHAnsi" w:cstheme="minorHAnsi"/>
          <w:color w:val="000000" w:themeColor="text1"/>
          <w:sz w:val="24"/>
          <w:szCs w:val="24"/>
          <w:bdr w:val="none" w:sz="0" w:space="0" w:color="auto" w:frame="1"/>
        </w:rPr>
        <w:t xml:space="preserve"> hukuki ilişkinizin kurulması esnasında ve söz konusu ilişkinin devamı süresince sizlerden, üçüncü kişilerden ve yasal mercilerden olmak kaydıyla internet, telefon, e-posta aracılığıyla ve fiziki, yazılı, sözlü ve elektronik mecralardan yukarıda yer verilen amaç ve hizmetlerin aşağıda yazılı olan Kanun’un 5, 6 ve 8. madde hükümlerinde öngörülen çerçevede verilebilmesi amacı ile  kişisel verileriniz toplanmaktadır. </w:t>
      </w:r>
    </w:p>
    <w:p w14:paraId="17F69D53" w14:textId="77777777" w:rsidR="00830ECB" w:rsidRPr="00C13279" w:rsidRDefault="00830ECB" w:rsidP="00C155E6">
      <w:pPr>
        <w:numPr>
          <w:ilvl w:val="0"/>
          <w:numId w:val="50"/>
        </w:numPr>
        <w:textAlignment w:val="top"/>
        <w:rPr>
          <w:rFonts w:asciiTheme="minorHAnsi" w:hAnsiTheme="minorHAnsi" w:cstheme="minorHAnsi"/>
          <w:color w:val="000000" w:themeColor="text1"/>
          <w:sz w:val="24"/>
          <w:szCs w:val="24"/>
        </w:rPr>
      </w:pPr>
      <w:r w:rsidRPr="00C13279">
        <w:rPr>
          <w:rFonts w:asciiTheme="minorHAnsi" w:hAnsiTheme="minorHAnsi" w:cstheme="minorHAnsi"/>
          <w:color w:val="000000" w:themeColor="text1"/>
          <w:sz w:val="24"/>
          <w:szCs w:val="24"/>
          <w:bdr w:val="none" w:sz="0" w:space="0" w:color="auto" w:frame="1"/>
        </w:rPr>
        <w:t>Açık rızanızın bulunması, </w:t>
      </w:r>
    </w:p>
    <w:p w14:paraId="6AFE402F" w14:textId="77777777" w:rsidR="00830ECB" w:rsidRPr="00C13279" w:rsidRDefault="00830ECB" w:rsidP="00C155E6">
      <w:pPr>
        <w:numPr>
          <w:ilvl w:val="0"/>
          <w:numId w:val="50"/>
        </w:numPr>
        <w:textAlignment w:val="top"/>
        <w:rPr>
          <w:rFonts w:asciiTheme="minorHAnsi" w:hAnsiTheme="minorHAnsi" w:cstheme="minorHAnsi"/>
          <w:color w:val="000000" w:themeColor="text1"/>
          <w:sz w:val="24"/>
          <w:szCs w:val="24"/>
        </w:rPr>
      </w:pPr>
      <w:r w:rsidRPr="00C13279">
        <w:rPr>
          <w:rFonts w:asciiTheme="minorHAnsi" w:hAnsiTheme="minorHAnsi" w:cstheme="minorHAnsi"/>
          <w:color w:val="000000" w:themeColor="text1"/>
          <w:sz w:val="24"/>
          <w:szCs w:val="24"/>
          <w:bdr w:val="none" w:sz="0" w:space="0" w:color="auto" w:frame="1"/>
        </w:rPr>
        <w:t>Müşterilerin tanınmasına ilişkin ulusal ve uluslararası alandaki ilke ve esaslara uyum sağlamak, mevzuat ve resmi otoritelerce öngörülen bilgi saklama, raporlama, bilgilendirme yükümlülüklerine uymak,</w:t>
      </w:r>
    </w:p>
    <w:p w14:paraId="36F12C68" w14:textId="77777777" w:rsidR="00830ECB" w:rsidRPr="00C13279" w:rsidRDefault="00830ECB" w:rsidP="00C155E6">
      <w:pPr>
        <w:numPr>
          <w:ilvl w:val="0"/>
          <w:numId w:val="50"/>
        </w:numPr>
        <w:textAlignment w:val="top"/>
        <w:rPr>
          <w:rFonts w:asciiTheme="minorHAnsi" w:hAnsiTheme="minorHAnsi" w:cstheme="minorHAnsi"/>
          <w:color w:val="000000" w:themeColor="text1"/>
          <w:sz w:val="24"/>
          <w:szCs w:val="24"/>
        </w:rPr>
      </w:pPr>
      <w:r w:rsidRPr="00C13279">
        <w:rPr>
          <w:rFonts w:asciiTheme="minorHAnsi" w:hAnsiTheme="minorHAnsi" w:cstheme="minorHAnsi"/>
          <w:color w:val="000000" w:themeColor="text1"/>
          <w:sz w:val="24"/>
          <w:szCs w:val="24"/>
          <w:bdr w:val="none" w:sz="0" w:space="0" w:color="auto" w:frame="1"/>
        </w:rPr>
        <w:t>Bir sözleşmenin kurulması veya ifasıyla doğrudan doğruya ilgili olması kaydıyla, sözleşmenin taraflarına ait kişisel verilerin işlenmesinin gerekli olması, talep edilen ürün ve hizmetleri sunabilmek ve akdettiğiniz sözleşmelerinin gereğinin yerine getirilmesi,</w:t>
      </w:r>
    </w:p>
    <w:p w14:paraId="5D4169D2" w14:textId="77777777" w:rsidR="00830ECB" w:rsidRPr="00C13279" w:rsidRDefault="00830ECB" w:rsidP="00C155E6">
      <w:pPr>
        <w:numPr>
          <w:ilvl w:val="0"/>
          <w:numId w:val="50"/>
        </w:numPr>
        <w:textAlignment w:val="top"/>
        <w:rPr>
          <w:rFonts w:asciiTheme="minorHAnsi" w:hAnsiTheme="minorHAnsi" w:cstheme="minorHAnsi"/>
          <w:color w:val="000000" w:themeColor="text1"/>
          <w:sz w:val="24"/>
          <w:szCs w:val="24"/>
        </w:rPr>
      </w:pPr>
      <w:r w:rsidRPr="00C13279">
        <w:rPr>
          <w:rFonts w:asciiTheme="minorHAnsi" w:hAnsiTheme="minorHAnsi" w:cstheme="minorHAnsi"/>
          <w:color w:val="000000" w:themeColor="text1"/>
          <w:sz w:val="24"/>
          <w:szCs w:val="24"/>
          <w:bdr w:val="none" w:sz="0" w:space="0" w:color="auto" w:frame="1"/>
        </w:rPr>
        <w:t>Hukuki yükümlülüğün yerine getirebilmesi için zorunlu olması,</w:t>
      </w:r>
    </w:p>
    <w:p w14:paraId="3185878A" w14:textId="77777777" w:rsidR="00830ECB" w:rsidRPr="00C13279" w:rsidRDefault="00830ECB" w:rsidP="00C155E6">
      <w:pPr>
        <w:numPr>
          <w:ilvl w:val="0"/>
          <w:numId w:val="50"/>
        </w:numPr>
        <w:textAlignment w:val="top"/>
        <w:rPr>
          <w:rFonts w:asciiTheme="minorHAnsi" w:hAnsiTheme="minorHAnsi" w:cstheme="minorHAnsi"/>
          <w:color w:val="000000" w:themeColor="text1"/>
          <w:sz w:val="24"/>
          <w:szCs w:val="24"/>
        </w:rPr>
      </w:pPr>
      <w:r w:rsidRPr="00C13279">
        <w:rPr>
          <w:rFonts w:asciiTheme="minorHAnsi" w:hAnsiTheme="minorHAnsi" w:cstheme="minorHAnsi"/>
          <w:color w:val="000000" w:themeColor="text1"/>
          <w:sz w:val="24"/>
          <w:szCs w:val="24"/>
          <w:bdr w:val="none" w:sz="0" w:space="0" w:color="auto" w:frame="1"/>
        </w:rPr>
        <w:t>İşin ifası ile ilgili olarak kişinin sağlık verilerinin tutulması ve saklanması</w:t>
      </w:r>
    </w:p>
    <w:p w14:paraId="6AAD8256" w14:textId="77777777" w:rsidR="00830ECB" w:rsidRPr="00C13279" w:rsidRDefault="00830ECB" w:rsidP="00C155E6">
      <w:pPr>
        <w:numPr>
          <w:ilvl w:val="0"/>
          <w:numId w:val="50"/>
        </w:numPr>
        <w:textAlignment w:val="top"/>
        <w:rPr>
          <w:rFonts w:asciiTheme="minorHAnsi" w:hAnsiTheme="minorHAnsi" w:cstheme="minorHAnsi"/>
          <w:color w:val="000000" w:themeColor="text1"/>
          <w:sz w:val="24"/>
          <w:szCs w:val="24"/>
        </w:rPr>
      </w:pPr>
      <w:r w:rsidRPr="00C13279">
        <w:rPr>
          <w:rFonts w:asciiTheme="minorHAnsi" w:hAnsiTheme="minorHAnsi" w:cstheme="minorHAnsi"/>
          <w:color w:val="000000" w:themeColor="text1"/>
          <w:sz w:val="24"/>
          <w:szCs w:val="24"/>
          <w:bdr w:val="none" w:sz="0" w:space="0" w:color="auto" w:frame="1"/>
        </w:rPr>
        <w:t>İlgili kişinin kendisi tarafından alenileştirilmiş olması,</w:t>
      </w:r>
    </w:p>
    <w:p w14:paraId="1D6E08D7" w14:textId="77777777" w:rsidR="00830ECB" w:rsidRPr="00C13279" w:rsidRDefault="00830ECB" w:rsidP="00C155E6">
      <w:pPr>
        <w:numPr>
          <w:ilvl w:val="0"/>
          <w:numId w:val="50"/>
        </w:numPr>
        <w:textAlignment w:val="top"/>
        <w:rPr>
          <w:rFonts w:asciiTheme="minorHAnsi" w:hAnsiTheme="minorHAnsi" w:cstheme="minorHAnsi"/>
          <w:color w:val="000000" w:themeColor="text1"/>
          <w:sz w:val="24"/>
          <w:szCs w:val="24"/>
        </w:rPr>
      </w:pPr>
      <w:r w:rsidRPr="00C13279">
        <w:rPr>
          <w:rFonts w:asciiTheme="minorHAnsi" w:hAnsiTheme="minorHAnsi" w:cstheme="minorHAnsi"/>
          <w:color w:val="000000" w:themeColor="text1"/>
          <w:sz w:val="24"/>
          <w:szCs w:val="24"/>
          <w:bdr w:val="none" w:sz="0" w:space="0" w:color="auto" w:frame="1"/>
        </w:rPr>
        <w:t>Bir hakkın tesisi, kullanılması veya korunması için veri işlemenin zorunlu olması,</w:t>
      </w:r>
    </w:p>
    <w:p w14:paraId="2155F3A7" w14:textId="77777777" w:rsidR="00830ECB" w:rsidRPr="00C13279" w:rsidRDefault="00830ECB" w:rsidP="00C155E6">
      <w:pPr>
        <w:numPr>
          <w:ilvl w:val="0"/>
          <w:numId w:val="50"/>
        </w:numPr>
        <w:textAlignment w:val="top"/>
        <w:rPr>
          <w:rFonts w:asciiTheme="minorHAnsi" w:hAnsiTheme="minorHAnsi" w:cstheme="minorHAnsi"/>
          <w:color w:val="000000" w:themeColor="text1"/>
          <w:sz w:val="24"/>
          <w:szCs w:val="24"/>
        </w:rPr>
      </w:pPr>
      <w:r w:rsidRPr="00C13279">
        <w:rPr>
          <w:rFonts w:asciiTheme="minorHAnsi" w:hAnsiTheme="minorHAnsi" w:cstheme="minorHAnsi"/>
          <w:color w:val="000000" w:themeColor="text1"/>
          <w:sz w:val="24"/>
          <w:szCs w:val="24"/>
          <w:bdr w:val="none" w:sz="0" w:space="0" w:color="auto" w:frame="1"/>
        </w:rPr>
        <w:t>İlgili kişinin temel hak ve özgürlüklerine zarar vermemek kaydıyla, veri sorumlusunun meşru menfaatleri için veri işlenmesinin zorunlu olması.</w:t>
      </w:r>
    </w:p>
    <w:p w14:paraId="79711572" w14:textId="77777777" w:rsidR="00830ECB" w:rsidRPr="00C13279" w:rsidRDefault="00830ECB" w:rsidP="00C155E6">
      <w:pPr>
        <w:pStyle w:val="ListeParagraf"/>
        <w:numPr>
          <w:ilvl w:val="0"/>
          <w:numId w:val="50"/>
        </w:numPr>
        <w:textAlignment w:val="top"/>
        <w:rPr>
          <w:rFonts w:asciiTheme="minorHAnsi" w:hAnsiTheme="minorHAnsi" w:cstheme="minorHAnsi"/>
          <w:color w:val="000000" w:themeColor="text1"/>
          <w:sz w:val="24"/>
          <w:szCs w:val="24"/>
        </w:rPr>
      </w:pPr>
      <w:r w:rsidRPr="00C13279">
        <w:rPr>
          <w:rFonts w:asciiTheme="minorHAnsi" w:hAnsiTheme="minorHAnsi" w:cstheme="minorHAnsi"/>
          <w:color w:val="000000" w:themeColor="text1"/>
          <w:sz w:val="24"/>
          <w:szCs w:val="24"/>
          <w:bdr w:val="none" w:sz="0" w:space="0" w:color="auto" w:frame="1"/>
        </w:rPr>
        <w:t>Özel nitelikli kişisel verileriniz ise aşağıdaki hukuka uygunluk sebeplerine dayanılarak toplanmakta, saklanmakta ve işlenmektedir:</w:t>
      </w:r>
    </w:p>
    <w:p w14:paraId="0250B712" w14:textId="77777777" w:rsidR="00026611" w:rsidRPr="00C13279" w:rsidRDefault="00830ECB" w:rsidP="00C155E6">
      <w:pPr>
        <w:numPr>
          <w:ilvl w:val="0"/>
          <w:numId w:val="50"/>
        </w:numPr>
        <w:textAlignment w:val="top"/>
        <w:rPr>
          <w:rFonts w:asciiTheme="minorHAnsi" w:hAnsiTheme="minorHAnsi" w:cstheme="minorHAnsi"/>
          <w:color w:val="000000" w:themeColor="text1"/>
          <w:sz w:val="24"/>
          <w:szCs w:val="24"/>
        </w:rPr>
      </w:pPr>
      <w:r w:rsidRPr="00C13279">
        <w:rPr>
          <w:rFonts w:asciiTheme="minorHAnsi" w:hAnsiTheme="minorHAnsi" w:cstheme="minorHAnsi"/>
          <w:color w:val="000000" w:themeColor="text1"/>
          <w:sz w:val="24"/>
          <w:szCs w:val="24"/>
          <w:bdr w:val="none" w:sz="0" w:space="0" w:color="auto" w:frame="1"/>
        </w:rPr>
        <w:t>Sağlık dışındaki kişisel veriler, kanunlarda öngörülen hallerde açık rızası aranmaksızın,</w:t>
      </w:r>
      <w:r w:rsidRPr="00C13279">
        <w:rPr>
          <w:rFonts w:asciiTheme="minorHAnsi" w:hAnsiTheme="minorHAnsi" w:cstheme="minorHAnsi"/>
          <w:color w:val="000000" w:themeColor="text1"/>
          <w:sz w:val="24"/>
          <w:szCs w:val="24"/>
        </w:rPr>
        <w:t xml:space="preserve"> </w:t>
      </w:r>
      <w:r w:rsidRPr="00C13279">
        <w:rPr>
          <w:rFonts w:asciiTheme="minorHAnsi" w:hAnsiTheme="minorHAnsi" w:cstheme="minorHAnsi"/>
          <w:color w:val="000000" w:themeColor="text1"/>
          <w:sz w:val="24"/>
          <w:szCs w:val="24"/>
          <w:bdr w:val="none" w:sz="0" w:space="0" w:color="auto" w:frame="1"/>
        </w:rPr>
        <w:t>Sağlığa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w:t>
      </w:r>
      <w:r w:rsidR="00C13279" w:rsidRPr="00C13279">
        <w:rPr>
          <w:rFonts w:asciiTheme="minorHAnsi" w:hAnsiTheme="minorHAnsi" w:cstheme="minorHAnsi"/>
          <w:color w:val="000000" w:themeColor="text1"/>
          <w:sz w:val="24"/>
          <w:szCs w:val="24"/>
          <w:bdr w:val="none" w:sz="0" w:space="0" w:color="auto" w:frame="1"/>
        </w:rPr>
        <w:t xml:space="preserve"> </w:t>
      </w:r>
      <w:r w:rsidR="00C13279">
        <w:rPr>
          <w:rFonts w:asciiTheme="minorHAnsi" w:hAnsiTheme="minorHAnsi" w:cstheme="minorHAnsi"/>
          <w:color w:val="000000" w:themeColor="text1"/>
          <w:sz w:val="24"/>
          <w:szCs w:val="24"/>
          <w:bdr w:val="none" w:sz="0" w:space="0" w:color="auto" w:frame="1"/>
        </w:rPr>
        <w:t>kayda alınmaktadır.</w:t>
      </w:r>
    </w:p>
    <w:p w14:paraId="6D8BDC5E" w14:textId="77777777" w:rsidR="00830ECB" w:rsidRPr="001743BA" w:rsidRDefault="00830ECB" w:rsidP="00C155E6">
      <w:pPr>
        <w:rPr>
          <w:rFonts w:asciiTheme="minorHAnsi" w:hAnsiTheme="minorHAnsi" w:cstheme="minorHAnsi"/>
          <w:b/>
          <w:bCs/>
          <w:color w:val="000000" w:themeColor="text1"/>
          <w:sz w:val="24"/>
          <w:szCs w:val="24"/>
        </w:rPr>
      </w:pPr>
    </w:p>
    <w:p w14:paraId="2991F026" w14:textId="343D20DD" w:rsidR="00026611" w:rsidRPr="001743BA" w:rsidRDefault="00937F46" w:rsidP="00C155E6">
      <w:pPr>
        <w:rPr>
          <w:rFonts w:asciiTheme="minorHAnsi" w:hAnsiTheme="minorHAnsi" w:cstheme="minorHAnsi"/>
          <w:color w:val="000000" w:themeColor="text1"/>
          <w:sz w:val="24"/>
          <w:szCs w:val="24"/>
        </w:rPr>
      </w:pPr>
      <w:r>
        <w:rPr>
          <w:rFonts w:asciiTheme="minorHAnsi" w:hAnsiTheme="minorHAnsi" w:cstheme="minorHAnsi"/>
          <w:sz w:val="24"/>
          <w:szCs w:val="24"/>
        </w:rPr>
        <w:t>Kip Çorap İmalatı San. ve Tic. Ltd. Şti</w:t>
      </w:r>
      <w:r w:rsidR="00BE4389">
        <w:rPr>
          <w:rFonts w:asciiTheme="minorHAnsi" w:hAnsiTheme="minorHAnsi" w:cstheme="minorHAnsi"/>
          <w:sz w:val="24"/>
          <w:szCs w:val="24"/>
        </w:rPr>
        <w:t xml:space="preserve"> </w:t>
      </w:r>
      <w:r w:rsidR="00771CDF">
        <w:rPr>
          <w:rFonts w:asciiTheme="minorHAnsi" w:hAnsiTheme="minorHAnsi" w:cstheme="minorHAnsi"/>
          <w:sz w:val="24"/>
          <w:szCs w:val="24"/>
        </w:rPr>
        <w:t>(</w:t>
      </w:r>
      <w:r w:rsidR="00CB6B22" w:rsidRPr="00CB6B22">
        <w:rPr>
          <w:rFonts w:asciiTheme="minorHAnsi" w:hAnsiTheme="minorHAnsi" w:cstheme="minorHAnsi"/>
          <w:color w:val="000000" w:themeColor="text1"/>
          <w:sz w:val="24"/>
          <w:szCs w:val="24"/>
        </w:rPr>
        <w:t>Firma</w:t>
      </w:r>
      <w:r w:rsidR="00026611" w:rsidRPr="00CB6B22">
        <w:rPr>
          <w:rFonts w:asciiTheme="minorHAnsi" w:hAnsiTheme="minorHAnsi" w:cstheme="minorHAnsi"/>
          <w:color w:val="000000" w:themeColor="text1"/>
          <w:sz w:val="24"/>
          <w:szCs w:val="24"/>
        </w:rPr>
        <w:t>) olarak; veri sorumlusu</w:t>
      </w:r>
      <w:r w:rsidR="00026611" w:rsidRPr="001743BA">
        <w:rPr>
          <w:rFonts w:asciiTheme="minorHAnsi" w:hAnsiTheme="minorHAnsi" w:cstheme="minorHAnsi"/>
          <w:color w:val="000000" w:themeColor="text1"/>
          <w:sz w:val="24"/>
          <w:szCs w:val="24"/>
        </w:rPr>
        <w:t xml:space="preserve"> sıfatıyla,</w:t>
      </w:r>
    </w:p>
    <w:p w14:paraId="5EB69EDF" w14:textId="77777777" w:rsidR="00026611" w:rsidRPr="001743BA" w:rsidRDefault="00026611"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Aşağıda belirtilen şekillerde elde ettiğimiz kişisel verilerinizin,</w:t>
      </w:r>
    </w:p>
    <w:p w14:paraId="1EF9AC47" w14:textId="77777777" w:rsidR="00026611" w:rsidRPr="001743BA" w:rsidRDefault="00026611" w:rsidP="00C155E6">
      <w:pPr>
        <w:numPr>
          <w:ilvl w:val="0"/>
          <w:numId w:val="46"/>
        </w:numPr>
        <w:tabs>
          <w:tab w:val="clear" w:pos="2880"/>
        </w:tabs>
        <w:ind w:left="284" w:hanging="284"/>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Ticari ilişkilerimiz kapsamında veya sizlerle olan iş ilişkimiz dahilinde,</w:t>
      </w:r>
    </w:p>
    <w:p w14:paraId="6B52DC68" w14:textId="77777777" w:rsidR="00026611" w:rsidRPr="001743BA" w:rsidRDefault="00026611" w:rsidP="00C155E6">
      <w:pPr>
        <w:numPr>
          <w:ilvl w:val="0"/>
          <w:numId w:val="46"/>
        </w:numPr>
        <w:tabs>
          <w:tab w:val="clear" w:pos="2880"/>
        </w:tabs>
        <w:ind w:left="284" w:hanging="284"/>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İşlenmelerini gerektiren </w:t>
      </w:r>
      <w:r w:rsidRPr="001743BA">
        <w:rPr>
          <w:rFonts w:asciiTheme="minorHAnsi" w:hAnsiTheme="minorHAnsi" w:cstheme="minorHAnsi"/>
          <w:i/>
          <w:iCs/>
          <w:color w:val="000000" w:themeColor="text1"/>
          <w:sz w:val="24"/>
          <w:szCs w:val="24"/>
        </w:rPr>
        <w:t>amaç çerçevesinde ve bu amaç ile bağlantılı, sınırlı ve ölçülü</w:t>
      </w:r>
      <w:r w:rsidRPr="001743BA">
        <w:rPr>
          <w:rFonts w:asciiTheme="minorHAnsi" w:hAnsiTheme="minorHAnsi" w:cstheme="minorHAnsi"/>
          <w:color w:val="000000" w:themeColor="text1"/>
          <w:sz w:val="24"/>
          <w:szCs w:val="24"/>
        </w:rPr>
        <w:t> şekilde,</w:t>
      </w:r>
    </w:p>
    <w:p w14:paraId="64DE7FF5" w14:textId="77777777" w:rsidR="00026611" w:rsidRPr="001743BA" w:rsidRDefault="00026611" w:rsidP="00C155E6">
      <w:pPr>
        <w:numPr>
          <w:ilvl w:val="0"/>
          <w:numId w:val="46"/>
        </w:numPr>
        <w:tabs>
          <w:tab w:val="clear" w:pos="2880"/>
        </w:tabs>
        <w:ind w:left="284" w:hanging="284"/>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Tarafımıza bildirdiğiniz veya bildirildiği şekliyle kişisel verilerin doğruluğunu ve en güncel halini koruyarak,</w:t>
      </w:r>
    </w:p>
    <w:p w14:paraId="46DFD5B6" w14:textId="204DC3FF" w:rsidR="00026611" w:rsidRPr="001743BA" w:rsidRDefault="00026611" w:rsidP="00C155E6">
      <w:pPr>
        <w:numPr>
          <w:ilvl w:val="0"/>
          <w:numId w:val="46"/>
        </w:numPr>
        <w:tabs>
          <w:tab w:val="clear" w:pos="2880"/>
        </w:tabs>
        <w:ind w:left="284" w:hanging="284"/>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Kaydedileceğini, depolanacağını, muhafaza edileceğini, yeniden düzenleneceğini, kanunen bu kişisel verileri talep etmeye yetkili olan kurumlar ile paylaşılacağını ve KVKK</w:t>
      </w:r>
      <w:r w:rsidR="003E618C">
        <w:rPr>
          <w:rFonts w:asciiTheme="minorHAnsi" w:hAnsiTheme="minorHAnsi" w:cstheme="minorHAnsi"/>
          <w:color w:val="000000" w:themeColor="text1"/>
          <w:sz w:val="24"/>
          <w:szCs w:val="24"/>
        </w:rPr>
        <w:t>’</w:t>
      </w:r>
      <w:r w:rsidRPr="001743BA">
        <w:rPr>
          <w:rFonts w:asciiTheme="minorHAnsi" w:hAnsiTheme="minorHAnsi" w:cstheme="minorHAnsi"/>
          <w:color w:val="000000" w:themeColor="text1"/>
          <w:sz w:val="24"/>
          <w:szCs w:val="24"/>
        </w:rPr>
        <w:t>nın öngördüğü şartlarda, yurtiçi veya yurtdışı üçüncü kişilere aktarılacağını, devredileceğini, sınıflandırılabileceğini ve KVKK</w:t>
      </w:r>
      <w:r w:rsidR="003E618C">
        <w:rPr>
          <w:rFonts w:asciiTheme="minorHAnsi" w:hAnsiTheme="minorHAnsi" w:cstheme="minorHAnsi"/>
          <w:color w:val="000000" w:themeColor="text1"/>
          <w:sz w:val="24"/>
          <w:szCs w:val="24"/>
        </w:rPr>
        <w:t>’</w:t>
      </w:r>
      <w:r w:rsidRPr="001743BA">
        <w:rPr>
          <w:rFonts w:asciiTheme="minorHAnsi" w:hAnsiTheme="minorHAnsi" w:cstheme="minorHAnsi"/>
          <w:color w:val="000000" w:themeColor="text1"/>
          <w:sz w:val="24"/>
          <w:szCs w:val="24"/>
        </w:rPr>
        <w:t>da sayılan sair şekillerde işlenebileceğini bildiririz. </w:t>
      </w:r>
    </w:p>
    <w:p w14:paraId="14167CB0" w14:textId="77777777" w:rsidR="00830ECB" w:rsidRPr="001743BA" w:rsidRDefault="00830ECB" w:rsidP="00C155E6">
      <w:pPr>
        <w:rPr>
          <w:rFonts w:asciiTheme="minorHAnsi" w:hAnsiTheme="minorHAnsi" w:cstheme="minorHAnsi"/>
          <w:color w:val="FF0000"/>
          <w:sz w:val="24"/>
          <w:szCs w:val="24"/>
        </w:rPr>
      </w:pPr>
    </w:p>
    <w:p w14:paraId="2AD21A79" w14:textId="4BDB1053" w:rsidR="00026611" w:rsidRPr="001743BA" w:rsidRDefault="00C2407C" w:rsidP="00C155E6">
      <w:pPr>
        <w:rPr>
          <w:rFonts w:asciiTheme="minorHAnsi" w:hAnsiTheme="minorHAnsi" w:cstheme="minorHAnsi"/>
          <w:color w:val="000000" w:themeColor="text1"/>
          <w:sz w:val="24"/>
          <w:szCs w:val="24"/>
        </w:rPr>
      </w:pPr>
      <w:r w:rsidRPr="001743BA">
        <w:rPr>
          <w:rFonts w:asciiTheme="minorHAnsi" w:hAnsiTheme="minorHAnsi" w:cstheme="minorHAnsi"/>
          <w:b/>
          <w:bCs/>
          <w:color w:val="000000" w:themeColor="text1"/>
          <w:sz w:val="24"/>
          <w:szCs w:val="24"/>
        </w:rPr>
        <w:t xml:space="preserve">AYDINLATMA METNİ </w:t>
      </w:r>
      <w:r w:rsidR="00026611" w:rsidRPr="001743BA">
        <w:rPr>
          <w:rFonts w:asciiTheme="minorHAnsi" w:hAnsiTheme="minorHAnsi" w:cstheme="minorHAnsi"/>
          <w:b/>
          <w:bCs/>
          <w:color w:val="000000" w:themeColor="text1"/>
          <w:sz w:val="24"/>
          <w:szCs w:val="24"/>
        </w:rPr>
        <w:t xml:space="preserve">Tedarikçi </w:t>
      </w:r>
      <w:r w:rsidR="003E618C">
        <w:rPr>
          <w:rFonts w:asciiTheme="minorHAnsi" w:hAnsiTheme="minorHAnsi" w:cstheme="minorHAnsi"/>
          <w:b/>
          <w:bCs/>
          <w:color w:val="000000" w:themeColor="text1"/>
          <w:sz w:val="24"/>
          <w:szCs w:val="24"/>
        </w:rPr>
        <w:t>–</w:t>
      </w:r>
      <w:r w:rsidR="00026611" w:rsidRPr="001743BA">
        <w:rPr>
          <w:rFonts w:asciiTheme="minorHAnsi" w:hAnsiTheme="minorHAnsi" w:cstheme="minorHAnsi"/>
          <w:b/>
          <w:bCs/>
          <w:color w:val="000000" w:themeColor="text1"/>
          <w:sz w:val="24"/>
          <w:szCs w:val="24"/>
        </w:rPr>
        <w:t xml:space="preserve"> İş Ortağı </w:t>
      </w:r>
      <w:r w:rsidR="003E618C">
        <w:rPr>
          <w:rFonts w:asciiTheme="minorHAnsi" w:hAnsiTheme="minorHAnsi" w:cstheme="minorHAnsi"/>
          <w:b/>
          <w:bCs/>
          <w:color w:val="000000" w:themeColor="text1"/>
          <w:sz w:val="24"/>
          <w:szCs w:val="24"/>
        </w:rPr>
        <w:t>–</w:t>
      </w:r>
      <w:r w:rsidR="00026611" w:rsidRPr="001743BA">
        <w:rPr>
          <w:rFonts w:asciiTheme="minorHAnsi" w:hAnsiTheme="minorHAnsi" w:cstheme="minorHAnsi"/>
          <w:b/>
          <w:bCs/>
          <w:color w:val="000000" w:themeColor="text1"/>
          <w:sz w:val="24"/>
          <w:szCs w:val="24"/>
        </w:rPr>
        <w:t xml:space="preserve"> Dış Hizmet Sağlayıcı İş Ortağı</w:t>
      </w:r>
      <w:r w:rsidR="00B85D1A">
        <w:rPr>
          <w:rFonts w:asciiTheme="minorHAnsi" w:hAnsiTheme="minorHAnsi" w:cstheme="minorHAnsi"/>
          <w:b/>
          <w:bCs/>
          <w:color w:val="000000" w:themeColor="text1"/>
          <w:sz w:val="24"/>
          <w:szCs w:val="24"/>
        </w:rPr>
        <w:t xml:space="preserve"> </w:t>
      </w:r>
      <w:r w:rsidR="00026611" w:rsidRPr="001743BA">
        <w:rPr>
          <w:rFonts w:asciiTheme="minorHAnsi" w:hAnsiTheme="minorHAnsi" w:cstheme="minorHAnsi"/>
          <w:b/>
          <w:bCs/>
          <w:color w:val="000000" w:themeColor="text1"/>
          <w:sz w:val="24"/>
          <w:szCs w:val="24"/>
        </w:rPr>
        <w:t xml:space="preserve">- Gerçek Kişi Temsilcisi    </w:t>
      </w:r>
      <w:r w:rsidR="00392EB8" w:rsidRPr="001743BA">
        <w:rPr>
          <w:rFonts w:asciiTheme="minorHAnsi" w:hAnsiTheme="minorHAnsi" w:cstheme="minorHAnsi"/>
          <w:color w:val="000000" w:themeColor="text1"/>
          <w:sz w:val="24"/>
          <w:szCs w:val="24"/>
        </w:rPr>
        <w:t>verilerine ilişkin </w:t>
      </w:r>
      <w:r w:rsidR="005D3AD6">
        <w:rPr>
          <w:rFonts w:asciiTheme="minorHAnsi" w:hAnsiTheme="minorHAnsi" w:cstheme="minorHAnsi"/>
          <w:color w:val="000000" w:themeColor="text1"/>
          <w:sz w:val="24"/>
          <w:szCs w:val="24"/>
        </w:rPr>
        <w:t>t</w:t>
      </w:r>
      <w:r w:rsidR="00026611" w:rsidRPr="001743BA">
        <w:rPr>
          <w:rFonts w:asciiTheme="minorHAnsi" w:hAnsiTheme="minorHAnsi" w:cstheme="minorHAnsi"/>
          <w:color w:val="000000" w:themeColor="text1"/>
          <w:sz w:val="24"/>
          <w:szCs w:val="24"/>
        </w:rPr>
        <w:t xml:space="preserve">arafımıza sizin tarafınızdan veya temsilcisi olduğunuz </w:t>
      </w:r>
      <w:r w:rsidR="00C9576B">
        <w:rPr>
          <w:rFonts w:asciiTheme="minorHAnsi" w:hAnsiTheme="minorHAnsi" w:cstheme="minorHAnsi"/>
          <w:color w:val="000000" w:themeColor="text1"/>
          <w:sz w:val="24"/>
          <w:szCs w:val="24"/>
        </w:rPr>
        <w:t>firma</w:t>
      </w:r>
      <w:r w:rsidR="00CB6B22">
        <w:rPr>
          <w:rFonts w:asciiTheme="minorHAnsi" w:hAnsiTheme="minorHAnsi" w:cstheme="minorHAnsi"/>
          <w:color w:val="000000" w:themeColor="text1"/>
          <w:sz w:val="24"/>
          <w:szCs w:val="24"/>
        </w:rPr>
        <w:t>nı</w:t>
      </w:r>
      <w:r w:rsidR="00026611" w:rsidRPr="001743BA">
        <w:rPr>
          <w:rFonts w:asciiTheme="minorHAnsi" w:hAnsiTheme="minorHAnsi" w:cstheme="minorHAnsi"/>
          <w:color w:val="000000" w:themeColor="text1"/>
          <w:sz w:val="24"/>
          <w:szCs w:val="24"/>
        </w:rPr>
        <w:t>z yetkilileri tarafından sözleşme ilişkimiz kapsamında sağlanan ve tarafımızca işlemeye konu olabilecek kişisel verileriniz aşağıdaki gibidir:</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4"/>
        <w:gridCol w:w="6975"/>
      </w:tblGrid>
      <w:tr w:rsidR="00026611" w:rsidRPr="001743BA" w14:paraId="39A65E28" w14:textId="77777777" w:rsidTr="00026611">
        <w:tc>
          <w:tcPr>
            <w:tcW w:w="2694" w:type="dxa"/>
            <w:tcMar>
              <w:top w:w="0" w:type="dxa"/>
              <w:left w:w="0" w:type="dxa"/>
              <w:bottom w:w="0" w:type="dxa"/>
              <w:right w:w="0" w:type="dxa"/>
            </w:tcMar>
            <w:vAlign w:val="center"/>
            <w:hideMark/>
          </w:tcPr>
          <w:p w14:paraId="594E4CD4" w14:textId="77777777" w:rsidR="00026611" w:rsidRPr="001743BA" w:rsidRDefault="00026611"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Kimlik Verisi</w:t>
            </w:r>
          </w:p>
        </w:tc>
        <w:tc>
          <w:tcPr>
            <w:tcW w:w="6975" w:type="dxa"/>
            <w:tcMar>
              <w:top w:w="0" w:type="dxa"/>
              <w:left w:w="0" w:type="dxa"/>
              <w:bottom w:w="0" w:type="dxa"/>
              <w:right w:w="0" w:type="dxa"/>
            </w:tcMar>
            <w:vAlign w:val="center"/>
            <w:hideMark/>
          </w:tcPr>
          <w:p w14:paraId="2BE635B0" w14:textId="77777777" w:rsidR="00026611" w:rsidRPr="001743BA" w:rsidRDefault="00026611" w:rsidP="00C155E6">
            <w:pPr>
              <w:ind w:left="143"/>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Ad, soyadı, T.C. Kimlik No, doğum tarihi, doğum yeri, cinsiyet, medeni durumu, milliyeti, nüfus cüzdanı/ehliyet sureti</w:t>
            </w:r>
          </w:p>
        </w:tc>
      </w:tr>
      <w:tr w:rsidR="00026611" w:rsidRPr="001743BA" w14:paraId="207E6C08" w14:textId="77777777" w:rsidTr="00026611">
        <w:tc>
          <w:tcPr>
            <w:tcW w:w="2694" w:type="dxa"/>
            <w:tcMar>
              <w:top w:w="0" w:type="dxa"/>
              <w:left w:w="0" w:type="dxa"/>
              <w:bottom w:w="0" w:type="dxa"/>
              <w:right w:w="0" w:type="dxa"/>
            </w:tcMar>
            <w:vAlign w:val="center"/>
            <w:hideMark/>
          </w:tcPr>
          <w:p w14:paraId="3E76E75E" w14:textId="77777777" w:rsidR="00026611" w:rsidRPr="001743BA" w:rsidRDefault="00026611"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İletişim Verisi</w:t>
            </w:r>
          </w:p>
        </w:tc>
        <w:tc>
          <w:tcPr>
            <w:tcW w:w="6975" w:type="dxa"/>
            <w:tcMar>
              <w:top w:w="0" w:type="dxa"/>
              <w:left w:w="0" w:type="dxa"/>
              <w:bottom w:w="0" w:type="dxa"/>
              <w:right w:w="0" w:type="dxa"/>
            </w:tcMar>
            <w:vAlign w:val="center"/>
            <w:hideMark/>
          </w:tcPr>
          <w:p w14:paraId="7296DBE2" w14:textId="567C0762" w:rsidR="00026611" w:rsidRPr="001743BA" w:rsidRDefault="00026611" w:rsidP="00C155E6">
            <w:pPr>
              <w:ind w:left="143"/>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 xml:space="preserve">E-posta adresi, </w:t>
            </w:r>
            <w:r w:rsidR="00BD2DF6">
              <w:rPr>
                <w:rFonts w:asciiTheme="minorHAnsi" w:hAnsiTheme="minorHAnsi" w:cstheme="minorHAnsi"/>
                <w:color w:val="000000" w:themeColor="text1"/>
                <w:sz w:val="24"/>
                <w:szCs w:val="24"/>
              </w:rPr>
              <w:t xml:space="preserve">ev </w:t>
            </w:r>
            <w:r w:rsidRPr="001743BA">
              <w:rPr>
                <w:rFonts w:asciiTheme="minorHAnsi" w:hAnsiTheme="minorHAnsi" w:cstheme="minorHAnsi"/>
                <w:color w:val="000000" w:themeColor="text1"/>
                <w:sz w:val="24"/>
                <w:szCs w:val="24"/>
              </w:rPr>
              <w:t>adresi ve telefon numarası</w:t>
            </w:r>
          </w:p>
        </w:tc>
      </w:tr>
      <w:tr w:rsidR="00026611" w:rsidRPr="001743BA" w14:paraId="21CFCE76" w14:textId="77777777" w:rsidTr="00026611">
        <w:tc>
          <w:tcPr>
            <w:tcW w:w="2694" w:type="dxa"/>
            <w:tcMar>
              <w:top w:w="0" w:type="dxa"/>
              <w:left w:w="0" w:type="dxa"/>
              <w:bottom w:w="0" w:type="dxa"/>
              <w:right w:w="0" w:type="dxa"/>
            </w:tcMar>
            <w:vAlign w:val="center"/>
            <w:hideMark/>
          </w:tcPr>
          <w:p w14:paraId="2D033D5C" w14:textId="77777777" w:rsidR="00026611" w:rsidRPr="001743BA" w:rsidRDefault="00026611"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Özel Nitelikli Kişisel Veri</w:t>
            </w:r>
          </w:p>
        </w:tc>
        <w:tc>
          <w:tcPr>
            <w:tcW w:w="6975" w:type="dxa"/>
            <w:tcMar>
              <w:top w:w="0" w:type="dxa"/>
              <w:left w:w="0" w:type="dxa"/>
              <w:bottom w:w="0" w:type="dxa"/>
              <w:right w:w="0" w:type="dxa"/>
            </w:tcMar>
            <w:vAlign w:val="center"/>
            <w:hideMark/>
          </w:tcPr>
          <w:p w14:paraId="7055ACB7" w14:textId="25CE68E0" w:rsidR="00026611" w:rsidRPr="001743BA" w:rsidRDefault="00026611" w:rsidP="00C155E6">
            <w:pPr>
              <w:ind w:left="143"/>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Nüfus cüzdanı/ehliyet suretinde yer alan din ve kan grubu, adli sicil kaydı</w:t>
            </w:r>
            <w:r w:rsidR="003E618C">
              <w:rPr>
                <w:rFonts w:asciiTheme="minorHAnsi" w:hAnsiTheme="minorHAnsi" w:cstheme="minorHAnsi"/>
                <w:color w:val="000000" w:themeColor="text1"/>
                <w:sz w:val="24"/>
                <w:szCs w:val="24"/>
              </w:rPr>
              <w:t>, sağlık verileri</w:t>
            </w:r>
          </w:p>
        </w:tc>
      </w:tr>
      <w:tr w:rsidR="00026611" w:rsidRPr="001743BA" w14:paraId="553341F1" w14:textId="77777777" w:rsidTr="00026611">
        <w:tc>
          <w:tcPr>
            <w:tcW w:w="2694" w:type="dxa"/>
            <w:tcMar>
              <w:top w:w="0" w:type="dxa"/>
              <w:left w:w="0" w:type="dxa"/>
              <w:bottom w:w="0" w:type="dxa"/>
              <w:right w:w="0" w:type="dxa"/>
            </w:tcMar>
            <w:vAlign w:val="center"/>
            <w:hideMark/>
          </w:tcPr>
          <w:p w14:paraId="3C304096" w14:textId="77777777" w:rsidR="00026611" w:rsidRPr="001743BA" w:rsidRDefault="00026611"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Finansal Veri</w:t>
            </w:r>
          </w:p>
        </w:tc>
        <w:tc>
          <w:tcPr>
            <w:tcW w:w="6975" w:type="dxa"/>
            <w:tcMar>
              <w:top w:w="0" w:type="dxa"/>
              <w:left w:w="0" w:type="dxa"/>
              <w:bottom w:w="0" w:type="dxa"/>
              <w:right w:w="0" w:type="dxa"/>
            </w:tcMar>
            <w:vAlign w:val="center"/>
            <w:hideMark/>
          </w:tcPr>
          <w:p w14:paraId="222A8B6B" w14:textId="57DEF1DD" w:rsidR="00026611" w:rsidRPr="001743BA" w:rsidRDefault="00026611" w:rsidP="00C155E6">
            <w:pPr>
              <w:ind w:left="143"/>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Banka hesap bilgileri</w:t>
            </w:r>
            <w:r w:rsidR="00051733">
              <w:rPr>
                <w:rFonts w:asciiTheme="minorHAnsi" w:hAnsiTheme="minorHAnsi" w:cstheme="minorHAnsi"/>
                <w:color w:val="000000" w:themeColor="text1"/>
                <w:sz w:val="24"/>
                <w:szCs w:val="24"/>
              </w:rPr>
              <w:t>, ve diğer kanuni ödemelere ait veriler.</w:t>
            </w:r>
          </w:p>
        </w:tc>
      </w:tr>
      <w:tr w:rsidR="00026611" w:rsidRPr="001743BA" w14:paraId="2E6B3188" w14:textId="77777777" w:rsidTr="00026611">
        <w:tc>
          <w:tcPr>
            <w:tcW w:w="2694" w:type="dxa"/>
            <w:tcMar>
              <w:top w:w="0" w:type="dxa"/>
              <w:left w:w="0" w:type="dxa"/>
              <w:bottom w:w="0" w:type="dxa"/>
              <w:right w:w="0" w:type="dxa"/>
            </w:tcMar>
            <w:vAlign w:val="center"/>
            <w:hideMark/>
          </w:tcPr>
          <w:p w14:paraId="02F299D5" w14:textId="77777777" w:rsidR="00026611" w:rsidRPr="001743BA" w:rsidRDefault="00026611"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Görsel ve İşitsel Veri</w:t>
            </w:r>
          </w:p>
        </w:tc>
        <w:tc>
          <w:tcPr>
            <w:tcW w:w="6975" w:type="dxa"/>
            <w:tcMar>
              <w:top w:w="0" w:type="dxa"/>
              <w:left w:w="0" w:type="dxa"/>
              <w:bottom w:w="0" w:type="dxa"/>
              <w:right w:w="0" w:type="dxa"/>
            </w:tcMar>
            <w:vAlign w:val="center"/>
            <w:hideMark/>
          </w:tcPr>
          <w:p w14:paraId="3004422B" w14:textId="25EA9C61" w:rsidR="00026611" w:rsidRPr="001743BA" w:rsidRDefault="00026611" w:rsidP="00C155E6">
            <w:pPr>
              <w:ind w:left="143"/>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 xml:space="preserve">Gerçek kişiye ait fotoğraf, güvenlik kamera kayıtları, </w:t>
            </w:r>
          </w:p>
        </w:tc>
      </w:tr>
    </w:tbl>
    <w:p w14:paraId="39FEE422" w14:textId="77777777" w:rsidR="00EB24AC" w:rsidRPr="001743BA" w:rsidRDefault="00EB24AC" w:rsidP="00C155E6">
      <w:pPr>
        <w:rPr>
          <w:rFonts w:asciiTheme="minorHAnsi" w:hAnsiTheme="minorHAnsi" w:cstheme="minorHAnsi"/>
          <w:b/>
          <w:bCs/>
          <w:color w:val="FF0000"/>
          <w:sz w:val="24"/>
          <w:szCs w:val="24"/>
        </w:rPr>
      </w:pPr>
    </w:p>
    <w:p w14:paraId="0282AC6B" w14:textId="77777777" w:rsidR="00026611" w:rsidRPr="001743BA" w:rsidRDefault="00EB24AC" w:rsidP="00C155E6">
      <w:pPr>
        <w:rPr>
          <w:rFonts w:asciiTheme="minorHAnsi" w:hAnsiTheme="minorHAnsi" w:cstheme="minorHAnsi"/>
          <w:b/>
          <w:bCs/>
          <w:color w:val="000000" w:themeColor="text1"/>
          <w:sz w:val="24"/>
          <w:szCs w:val="24"/>
        </w:rPr>
      </w:pPr>
      <w:r w:rsidRPr="001743BA">
        <w:rPr>
          <w:rFonts w:asciiTheme="minorHAnsi" w:hAnsiTheme="minorHAnsi" w:cstheme="minorHAnsi"/>
          <w:b/>
          <w:bCs/>
          <w:color w:val="000000" w:themeColor="text1"/>
          <w:sz w:val="24"/>
          <w:szCs w:val="24"/>
        </w:rPr>
        <w:t>Kişisel Verilerinizi Ne Şekilde Ve Hangi Sebeplerle Topluyoruz? </w:t>
      </w:r>
    </w:p>
    <w:p w14:paraId="6A1D43F5" w14:textId="77777777" w:rsidR="00026611" w:rsidRPr="001743BA" w:rsidRDefault="00C9576B" w:rsidP="00C155E6">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Firma</w:t>
      </w:r>
      <w:r w:rsidR="00026611" w:rsidRPr="001743BA">
        <w:rPr>
          <w:rFonts w:asciiTheme="minorHAnsi" w:hAnsiTheme="minorHAnsi" w:cstheme="minorHAnsi"/>
          <w:color w:val="000000" w:themeColor="text1"/>
          <w:sz w:val="24"/>
          <w:szCs w:val="24"/>
        </w:rPr>
        <w:t xml:space="preserve"> olarak hukuki yükümlülüklerimizi yerine getirmek, </w:t>
      </w:r>
      <w:r>
        <w:rPr>
          <w:rFonts w:asciiTheme="minorHAnsi" w:hAnsiTheme="minorHAnsi" w:cstheme="minorHAnsi"/>
          <w:color w:val="000000" w:themeColor="text1"/>
          <w:sz w:val="24"/>
          <w:szCs w:val="24"/>
        </w:rPr>
        <w:t>firma</w:t>
      </w:r>
      <w:r w:rsidR="00026611" w:rsidRPr="001743BA">
        <w:rPr>
          <w:rFonts w:asciiTheme="minorHAnsi" w:hAnsiTheme="minorHAnsi" w:cstheme="minorHAnsi"/>
          <w:color w:val="000000" w:themeColor="text1"/>
          <w:sz w:val="24"/>
          <w:szCs w:val="24"/>
        </w:rPr>
        <w:t>n</w:t>
      </w:r>
      <w:r w:rsidR="00CB6B22">
        <w:rPr>
          <w:rFonts w:asciiTheme="minorHAnsi" w:hAnsiTheme="minorHAnsi" w:cstheme="minorHAnsi"/>
          <w:color w:val="000000" w:themeColor="text1"/>
          <w:sz w:val="24"/>
          <w:szCs w:val="24"/>
        </w:rPr>
        <w:t>ı</w:t>
      </w:r>
      <w:r w:rsidR="00026611" w:rsidRPr="001743BA">
        <w:rPr>
          <w:rFonts w:asciiTheme="minorHAnsi" w:hAnsiTheme="minorHAnsi" w:cstheme="minorHAnsi"/>
          <w:color w:val="000000" w:themeColor="text1"/>
          <w:sz w:val="24"/>
          <w:szCs w:val="24"/>
        </w:rPr>
        <w:t>zl</w:t>
      </w:r>
      <w:r w:rsidR="00CB6B22">
        <w:rPr>
          <w:rFonts w:asciiTheme="minorHAnsi" w:hAnsiTheme="minorHAnsi" w:cstheme="minorHAnsi"/>
          <w:color w:val="000000" w:themeColor="text1"/>
          <w:sz w:val="24"/>
          <w:szCs w:val="24"/>
        </w:rPr>
        <w:t>a</w:t>
      </w:r>
      <w:r w:rsidR="00026611" w:rsidRPr="001743BA">
        <w:rPr>
          <w:rFonts w:asciiTheme="minorHAnsi" w:hAnsiTheme="minorHAnsi" w:cstheme="minorHAnsi"/>
          <w:color w:val="000000" w:themeColor="text1"/>
          <w:sz w:val="24"/>
          <w:szCs w:val="24"/>
        </w:rPr>
        <w:t xml:space="preserve"> ve/veya sizinle aramızdaki sözleşmenin ifası, kanunlarda öngörülen nedenlerle ve </w:t>
      </w:r>
      <w:r>
        <w:rPr>
          <w:rFonts w:asciiTheme="minorHAnsi" w:hAnsiTheme="minorHAnsi" w:cstheme="minorHAnsi"/>
          <w:color w:val="000000" w:themeColor="text1"/>
          <w:sz w:val="24"/>
          <w:szCs w:val="24"/>
        </w:rPr>
        <w:t>Firma</w:t>
      </w:r>
      <w:r w:rsidR="00CB6B22">
        <w:rPr>
          <w:rFonts w:asciiTheme="minorHAnsi" w:hAnsiTheme="minorHAnsi" w:cstheme="minorHAnsi"/>
          <w:color w:val="000000" w:themeColor="text1"/>
          <w:sz w:val="24"/>
          <w:szCs w:val="24"/>
        </w:rPr>
        <w:t>nı</w:t>
      </w:r>
      <w:r w:rsidR="00026611" w:rsidRPr="001743BA">
        <w:rPr>
          <w:rFonts w:asciiTheme="minorHAnsi" w:hAnsiTheme="minorHAnsi" w:cstheme="minorHAnsi"/>
          <w:color w:val="000000" w:themeColor="text1"/>
          <w:sz w:val="24"/>
          <w:szCs w:val="24"/>
        </w:rPr>
        <w:t xml:space="preserve">n meşru menfaati gereği sizden ve/veya </w:t>
      </w:r>
      <w:r>
        <w:rPr>
          <w:rFonts w:asciiTheme="minorHAnsi" w:hAnsiTheme="minorHAnsi" w:cstheme="minorHAnsi"/>
          <w:color w:val="000000" w:themeColor="text1"/>
          <w:sz w:val="24"/>
          <w:szCs w:val="24"/>
        </w:rPr>
        <w:t>firma</w:t>
      </w:r>
      <w:r w:rsidR="00026611" w:rsidRPr="001743BA">
        <w:rPr>
          <w:rFonts w:asciiTheme="minorHAnsi" w:hAnsiTheme="minorHAnsi" w:cstheme="minorHAnsi"/>
          <w:color w:val="000000" w:themeColor="text1"/>
          <w:sz w:val="24"/>
          <w:szCs w:val="24"/>
        </w:rPr>
        <w:t>n</w:t>
      </w:r>
      <w:r w:rsidR="00CB6B22">
        <w:rPr>
          <w:rFonts w:asciiTheme="minorHAnsi" w:hAnsiTheme="minorHAnsi" w:cstheme="minorHAnsi"/>
          <w:color w:val="000000" w:themeColor="text1"/>
          <w:sz w:val="24"/>
          <w:szCs w:val="24"/>
        </w:rPr>
        <w:t>ızı</w:t>
      </w:r>
      <w:r w:rsidR="00026611" w:rsidRPr="001743BA">
        <w:rPr>
          <w:rFonts w:asciiTheme="minorHAnsi" w:hAnsiTheme="minorHAnsi" w:cstheme="minorHAnsi"/>
          <w:color w:val="000000" w:themeColor="text1"/>
          <w:sz w:val="24"/>
          <w:szCs w:val="24"/>
        </w:rPr>
        <w:t xml:space="preserve"> temsilen diğer temsilcilerden/çalışanlardan talep ettiğimiz kişisel verilerinizi, sizin tarafınızdan ve/veya </w:t>
      </w:r>
      <w:r>
        <w:rPr>
          <w:rFonts w:asciiTheme="minorHAnsi" w:hAnsiTheme="minorHAnsi" w:cstheme="minorHAnsi"/>
          <w:color w:val="000000" w:themeColor="text1"/>
          <w:sz w:val="24"/>
          <w:szCs w:val="24"/>
        </w:rPr>
        <w:t>firma</w:t>
      </w:r>
      <w:r w:rsidR="002571BD">
        <w:rPr>
          <w:rFonts w:asciiTheme="minorHAnsi" w:hAnsiTheme="minorHAnsi" w:cstheme="minorHAnsi"/>
          <w:color w:val="000000" w:themeColor="text1"/>
          <w:sz w:val="24"/>
          <w:szCs w:val="24"/>
        </w:rPr>
        <w:t>nızı</w:t>
      </w:r>
      <w:r w:rsidR="00026611" w:rsidRPr="001743BA">
        <w:rPr>
          <w:rFonts w:asciiTheme="minorHAnsi" w:hAnsiTheme="minorHAnsi" w:cstheme="minorHAnsi"/>
          <w:color w:val="000000" w:themeColor="text1"/>
          <w:sz w:val="24"/>
          <w:szCs w:val="24"/>
        </w:rPr>
        <w:t xml:space="preserve">n diğer temsilcilerinin/çalışanları tarafından bize sözlü, fiziksel veya elektronik ortamda iletilmesi ve </w:t>
      </w:r>
      <w:r>
        <w:rPr>
          <w:rFonts w:asciiTheme="minorHAnsi" w:hAnsiTheme="minorHAnsi" w:cstheme="minorHAnsi"/>
          <w:color w:val="000000" w:themeColor="text1"/>
          <w:sz w:val="24"/>
          <w:szCs w:val="24"/>
        </w:rPr>
        <w:t>Firma</w:t>
      </w:r>
      <w:r w:rsidR="00026611" w:rsidRPr="001743BA">
        <w:rPr>
          <w:rFonts w:asciiTheme="minorHAnsi" w:hAnsiTheme="minorHAnsi" w:cstheme="minorHAnsi"/>
          <w:color w:val="000000" w:themeColor="text1"/>
          <w:sz w:val="24"/>
          <w:szCs w:val="24"/>
        </w:rPr>
        <w:t xml:space="preserve"> binalarına yerleştirdiğimiz kameralar aracılığıyla fiziksel veya elektronik olarak topluyoruz.</w:t>
      </w:r>
    </w:p>
    <w:p w14:paraId="7FC50BF5" w14:textId="77777777" w:rsidR="00EB24AC" w:rsidRPr="001743BA" w:rsidRDefault="00EB24AC" w:rsidP="00C155E6">
      <w:pPr>
        <w:rPr>
          <w:rFonts w:asciiTheme="minorHAnsi" w:hAnsiTheme="minorHAnsi" w:cstheme="minorHAnsi"/>
          <w:b/>
          <w:bCs/>
          <w:color w:val="000000" w:themeColor="text1"/>
          <w:sz w:val="24"/>
          <w:szCs w:val="24"/>
        </w:rPr>
      </w:pPr>
    </w:p>
    <w:p w14:paraId="4568B3CF" w14:textId="77777777" w:rsidR="00026611" w:rsidRPr="001743BA" w:rsidRDefault="00EB24AC" w:rsidP="00C155E6">
      <w:pPr>
        <w:rPr>
          <w:rFonts w:asciiTheme="minorHAnsi" w:hAnsiTheme="minorHAnsi" w:cstheme="minorHAnsi"/>
          <w:b/>
          <w:bCs/>
          <w:color w:val="000000" w:themeColor="text1"/>
          <w:sz w:val="24"/>
          <w:szCs w:val="24"/>
        </w:rPr>
      </w:pPr>
      <w:r w:rsidRPr="001743BA">
        <w:rPr>
          <w:rFonts w:asciiTheme="minorHAnsi" w:hAnsiTheme="minorHAnsi" w:cstheme="minorHAnsi"/>
          <w:b/>
          <w:bCs/>
          <w:color w:val="000000" w:themeColor="text1"/>
          <w:sz w:val="24"/>
          <w:szCs w:val="24"/>
        </w:rPr>
        <w:t>Kişisel Verilerinizin İşlenme Amaçları</w:t>
      </w:r>
    </w:p>
    <w:p w14:paraId="5CC6E523" w14:textId="3C474FF6" w:rsidR="00026611" w:rsidRPr="001743BA" w:rsidRDefault="00026611"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 xml:space="preserve">Kişisel verileriniz </w:t>
      </w:r>
      <w:r w:rsidR="00B85D1A">
        <w:rPr>
          <w:rFonts w:asciiTheme="minorHAnsi" w:hAnsiTheme="minorHAnsi" w:cstheme="minorHAnsi"/>
          <w:color w:val="000000" w:themeColor="text1"/>
          <w:sz w:val="24"/>
          <w:szCs w:val="24"/>
        </w:rPr>
        <w:t>f</w:t>
      </w:r>
      <w:r w:rsidR="00C9576B">
        <w:rPr>
          <w:rFonts w:asciiTheme="minorHAnsi" w:hAnsiTheme="minorHAnsi" w:cstheme="minorHAnsi"/>
          <w:color w:val="000000" w:themeColor="text1"/>
          <w:sz w:val="24"/>
          <w:szCs w:val="24"/>
        </w:rPr>
        <w:t>irma</w:t>
      </w:r>
      <w:r w:rsidRPr="001743BA">
        <w:rPr>
          <w:rFonts w:asciiTheme="minorHAnsi" w:hAnsiTheme="minorHAnsi" w:cstheme="minorHAnsi"/>
          <w:color w:val="000000" w:themeColor="text1"/>
          <w:sz w:val="24"/>
          <w:szCs w:val="24"/>
        </w:rPr>
        <w:t xml:space="preserve"> tarafından aşağıda belirtilen amaç ve hukuki sebeplerle işlenebilir.</w:t>
      </w:r>
    </w:p>
    <w:p w14:paraId="555160DB" w14:textId="77777777" w:rsidR="00026611" w:rsidRPr="001743BA" w:rsidRDefault="00026611"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Aramızdaki sözleşmelerin uygulanabilmesi ve şart ve koşullarının yerine getirilmesi için;</w:t>
      </w:r>
    </w:p>
    <w:p w14:paraId="2DFD960A" w14:textId="77777777" w:rsidR="00026611" w:rsidRPr="001743BA" w:rsidRDefault="00026611" w:rsidP="00C155E6">
      <w:pPr>
        <w:numPr>
          <w:ilvl w:val="0"/>
          <w:numId w:val="47"/>
        </w:numPr>
        <w:tabs>
          <w:tab w:val="clear" w:pos="720"/>
          <w:tab w:val="num" w:pos="426"/>
        </w:tabs>
        <w:ind w:left="426" w:hanging="426"/>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 xml:space="preserve">Tarafınızdan veya temsilcisi olduğunuz </w:t>
      </w:r>
      <w:r w:rsidR="00C9576B">
        <w:rPr>
          <w:rFonts w:asciiTheme="minorHAnsi" w:hAnsiTheme="minorHAnsi" w:cstheme="minorHAnsi"/>
          <w:color w:val="000000" w:themeColor="text1"/>
          <w:sz w:val="24"/>
          <w:szCs w:val="24"/>
        </w:rPr>
        <w:t>firma</w:t>
      </w:r>
      <w:r w:rsidRPr="001743BA">
        <w:rPr>
          <w:rFonts w:asciiTheme="minorHAnsi" w:hAnsiTheme="minorHAnsi" w:cstheme="minorHAnsi"/>
          <w:color w:val="000000" w:themeColor="text1"/>
          <w:sz w:val="24"/>
          <w:szCs w:val="24"/>
        </w:rPr>
        <w:t xml:space="preserve"> tarafından temin edilen mal ve hizmete ilişkin işlerin ve iletişimin koordinasyonu ve yürütülmesi ve hizmet/sözleşme ifasına ilişkin kalite kontrolü ve değerlendirmesi</w:t>
      </w:r>
    </w:p>
    <w:p w14:paraId="7471C75C" w14:textId="77777777" w:rsidR="00026611" w:rsidRPr="001743BA" w:rsidRDefault="00026611" w:rsidP="00C155E6">
      <w:pPr>
        <w:numPr>
          <w:ilvl w:val="0"/>
          <w:numId w:val="47"/>
        </w:numPr>
        <w:ind w:left="426" w:hanging="426"/>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Finans ve muhasebe kayıtlarının tutulabilmesi ve ödeme işlemlerinin gerçekleştirilmesi</w:t>
      </w:r>
    </w:p>
    <w:p w14:paraId="4BFA0A6F" w14:textId="77777777" w:rsidR="00026611" w:rsidRPr="001743BA" w:rsidRDefault="00026611" w:rsidP="00C155E6">
      <w:pPr>
        <w:numPr>
          <w:ilvl w:val="0"/>
          <w:numId w:val="47"/>
        </w:numPr>
        <w:ind w:left="426" w:hanging="426"/>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Tedarikçi, iş ortakları, dış hizmet sağlayıcıları ve müşteriler arasında iletişim sağlanması</w:t>
      </w:r>
    </w:p>
    <w:p w14:paraId="474AE8AD" w14:textId="7F961522" w:rsidR="00B85D1A" w:rsidRPr="00B85D1A" w:rsidRDefault="00026611" w:rsidP="00C155E6">
      <w:pPr>
        <w:numPr>
          <w:ilvl w:val="0"/>
          <w:numId w:val="47"/>
        </w:numPr>
        <w:ind w:left="426" w:hanging="426"/>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Tedarikçi çalışanlarından destek alınması</w:t>
      </w:r>
    </w:p>
    <w:p w14:paraId="0C637D3E" w14:textId="77777777" w:rsidR="00026611" w:rsidRPr="001743BA" w:rsidRDefault="00C9576B" w:rsidP="00C155E6">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Firma</w:t>
      </w:r>
      <w:r w:rsidR="00026611" w:rsidRPr="001743BA">
        <w:rPr>
          <w:rFonts w:asciiTheme="minorHAnsi" w:hAnsiTheme="minorHAnsi" w:cstheme="minorHAnsi"/>
          <w:color w:val="000000" w:themeColor="text1"/>
          <w:sz w:val="24"/>
          <w:szCs w:val="24"/>
        </w:rPr>
        <w:t xml:space="preserve"> politikalarımızı uygulamak açısından gerekli olduğu takdirde işlenebilir.</w:t>
      </w:r>
    </w:p>
    <w:p w14:paraId="5FC8710A" w14:textId="77777777" w:rsidR="00026611" w:rsidRPr="001743BA" w:rsidRDefault="00026611"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Savunma hakkımızı kullanabilmek veya tarafımızdan usulüne uygun bir hukuki süreç kapsamında talep edildiği takdirde hukuki yükümlülüğümüzü yerine getirmek adına işlenebilir.</w:t>
      </w:r>
    </w:p>
    <w:p w14:paraId="27A56B58" w14:textId="77777777" w:rsidR="00026611" w:rsidRPr="001743BA" w:rsidRDefault="00C9576B" w:rsidP="00C155E6">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Firma</w:t>
      </w:r>
      <w:r w:rsidR="00026611" w:rsidRPr="001743BA">
        <w:rPr>
          <w:rFonts w:asciiTheme="minorHAnsi" w:hAnsiTheme="minorHAnsi" w:cstheme="minorHAnsi"/>
          <w:color w:val="000000" w:themeColor="text1"/>
          <w:sz w:val="24"/>
          <w:szCs w:val="24"/>
        </w:rPr>
        <w:t xml:space="preserve"> işyeri ve binasında iş sağlığı ve güvenliğinin sağlanması ve denetimi gibi yasal yükümlülüklerin yerine getirilmesi amacıyla işlenebilir. </w:t>
      </w:r>
    </w:p>
    <w:p w14:paraId="1013D93A" w14:textId="77777777" w:rsidR="00026611" w:rsidRPr="001743BA" w:rsidRDefault="00026611"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Kişisel verileriniz, ilgili mevzuatta belirtilen veya işlendikleri amaç için gerekli olan azami süre ve herhalde kanuni zamanaşımı süreleri kadar muhafaza edilecektir.</w:t>
      </w:r>
    </w:p>
    <w:p w14:paraId="648139C5" w14:textId="77777777" w:rsidR="00EB24AC" w:rsidRPr="001743BA" w:rsidRDefault="00EB24AC" w:rsidP="00C155E6">
      <w:pPr>
        <w:rPr>
          <w:rFonts w:asciiTheme="minorHAnsi" w:hAnsiTheme="minorHAnsi" w:cstheme="minorHAnsi"/>
          <w:color w:val="000000" w:themeColor="text1"/>
          <w:sz w:val="24"/>
          <w:szCs w:val="24"/>
        </w:rPr>
      </w:pPr>
    </w:p>
    <w:p w14:paraId="4C922125" w14:textId="77777777" w:rsidR="00EB24AC" w:rsidRPr="001743BA" w:rsidRDefault="006162A2" w:rsidP="00C155E6">
      <w:pPr>
        <w:rPr>
          <w:rFonts w:asciiTheme="minorHAnsi" w:hAnsiTheme="minorHAnsi" w:cstheme="minorHAnsi"/>
          <w:b/>
          <w:bCs/>
          <w:color w:val="000000" w:themeColor="text1"/>
          <w:sz w:val="24"/>
          <w:szCs w:val="24"/>
        </w:rPr>
      </w:pPr>
      <w:r w:rsidRPr="001743BA">
        <w:rPr>
          <w:rFonts w:asciiTheme="minorHAnsi" w:hAnsiTheme="minorHAnsi" w:cstheme="minorHAnsi"/>
          <w:b/>
          <w:bCs/>
          <w:color w:val="000000" w:themeColor="text1"/>
          <w:sz w:val="24"/>
          <w:szCs w:val="24"/>
        </w:rPr>
        <w:t>Kişisel Verilerinizin Üçüncü Kişilerle Paylaşılması </w:t>
      </w:r>
    </w:p>
    <w:p w14:paraId="1D0E5578" w14:textId="213E6BF5" w:rsidR="00EB24AC" w:rsidRPr="001743BA" w:rsidRDefault="00EB24AC" w:rsidP="00C155E6">
      <w:pPr>
        <w:rPr>
          <w:rFonts w:asciiTheme="minorHAnsi" w:hAnsiTheme="minorHAnsi" w:cstheme="minorHAnsi"/>
          <w:color w:val="000000" w:themeColor="text1"/>
          <w:sz w:val="24"/>
          <w:szCs w:val="24"/>
        </w:rPr>
      </w:pPr>
      <w:r w:rsidRPr="001743BA">
        <w:rPr>
          <w:rFonts w:asciiTheme="minorHAnsi" w:hAnsiTheme="minorHAnsi" w:cstheme="minorHAnsi"/>
          <w:color w:val="000000" w:themeColor="text1"/>
          <w:sz w:val="24"/>
          <w:szCs w:val="24"/>
        </w:rPr>
        <w:t xml:space="preserve">Kişisel verileriniz zaman zaman ve faaliyetin gerektirdiği ölçüde, </w:t>
      </w:r>
      <w:r w:rsidR="00B85D1A">
        <w:rPr>
          <w:rFonts w:asciiTheme="minorHAnsi" w:hAnsiTheme="minorHAnsi" w:cstheme="minorHAnsi"/>
          <w:color w:val="000000" w:themeColor="text1"/>
          <w:sz w:val="24"/>
          <w:szCs w:val="24"/>
        </w:rPr>
        <w:t>f</w:t>
      </w:r>
      <w:r w:rsidR="00C9576B">
        <w:rPr>
          <w:rFonts w:asciiTheme="minorHAnsi" w:hAnsiTheme="minorHAnsi" w:cstheme="minorHAnsi"/>
          <w:color w:val="000000" w:themeColor="text1"/>
          <w:sz w:val="24"/>
          <w:szCs w:val="24"/>
        </w:rPr>
        <w:t>irma</w:t>
      </w:r>
      <w:r w:rsidRPr="001743BA">
        <w:rPr>
          <w:rFonts w:asciiTheme="minorHAnsi" w:hAnsiTheme="minorHAnsi" w:cstheme="minorHAnsi"/>
          <w:color w:val="000000" w:themeColor="text1"/>
          <w:sz w:val="24"/>
          <w:szCs w:val="24"/>
        </w:rPr>
        <w:t xml:space="preserve"> işleyişimizi yürütebilmek için yurtiçinde </w:t>
      </w:r>
      <w:r w:rsidR="0009317A" w:rsidRPr="0009317A">
        <w:rPr>
          <w:rFonts w:asciiTheme="minorHAnsi" w:hAnsiTheme="minorHAnsi" w:cstheme="minorHAnsi"/>
          <w:color w:val="000000" w:themeColor="text1"/>
          <w:sz w:val="24"/>
          <w:szCs w:val="24"/>
        </w:rPr>
        <w:t>f</w:t>
      </w:r>
      <w:r w:rsidR="00C9576B" w:rsidRPr="0009317A">
        <w:rPr>
          <w:rFonts w:asciiTheme="minorHAnsi" w:hAnsiTheme="minorHAnsi" w:cstheme="minorHAnsi"/>
          <w:color w:val="000000" w:themeColor="text1"/>
          <w:sz w:val="24"/>
          <w:szCs w:val="24"/>
        </w:rPr>
        <w:t>i</w:t>
      </w:r>
      <w:r w:rsidR="00C9576B">
        <w:rPr>
          <w:rFonts w:asciiTheme="minorHAnsi" w:hAnsiTheme="minorHAnsi" w:cstheme="minorHAnsi"/>
          <w:color w:val="000000" w:themeColor="text1"/>
          <w:sz w:val="24"/>
          <w:szCs w:val="24"/>
        </w:rPr>
        <w:t>rma</w:t>
      </w:r>
      <w:r w:rsidR="0009317A">
        <w:rPr>
          <w:rFonts w:asciiTheme="minorHAnsi" w:hAnsiTheme="minorHAnsi" w:cstheme="minorHAnsi"/>
          <w:color w:val="000000" w:themeColor="text1"/>
          <w:sz w:val="24"/>
          <w:szCs w:val="24"/>
        </w:rPr>
        <w:t>nı</w:t>
      </w:r>
      <w:r w:rsidRPr="001743BA">
        <w:rPr>
          <w:rFonts w:asciiTheme="minorHAnsi" w:hAnsiTheme="minorHAnsi" w:cstheme="minorHAnsi"/>
          <w:color w:val="000000" w:themeColor="text1"/>
          <w:sz w:val="24"/>
          <w:szCs w:val="24"/>
        </w:rPr>
        <w:t xml:space="preserve">n hizmet aldığı mesleki danışmanlar ve muhasebeciler ve denetçilerle, bilgi teknolojileri ve arşiv hizmeti veren </w:t>
      </w:r>
      <w:r w:rsidR="00C9576B" w:rsidRPr="0009317A">
        <w:rPr>
          <w:rFonts w:asciiTheme="minorHAnsi" w:hAnsiTheme="minorHAnsi" w:cstheme="minorHAnsi"/>
          <w:color w:val="000000" w:themeColor="text1"/>
          <w:sz w:val="24"/>
          <w:szCs w:val="24"/>
        </w:rPr>
        <w:t>firma</w:t>
      </w:r>
      <w:r w:rsidRPr="0009317A">
        <w:rPr>
          <w:rFonts w:asciiTheme="minorHAnsi" w:hAnsiTheme="minorHAnsi" w:cstheme="minorHAnsi"/>
          <w:color w:val="000000" w:themeColor="text1"/>
          <w:sz w:val="24"/>
          <w:szCs w:val="24"/>
        </w:rPr>
        <w:t>l</w:t>
      </w:r>
      <w:r w:rsidR="0009317A" w:rsidRPr="0009317A">
        <w:rPr>
          <w:rFonts w:asciiTheme="minorHAnsi" w:hAnsiTheme="minorHAnsi" w:cstheme="minorHAnsi"/>
          <w:color w:val="000000" w:themeColor="text1"/>
          <w:sz w:val="24"/>
          <w:szCs w:val="24"/>
        </w:rPr>
        <w:t>a</w:t>
      </w:r>
      <w:r w:rsidRPr="0009317A">
        <w:rPr>
          <w:rFonts w:asciiTheme="minorHAnsi" w:hAnsiTheme="minorHAnsi" w:cstheme="minorHAnsi"/>
          <w:color w:val="000000" w:themeColor="text1"/>
          <w:sz w:val="24"/>
          <w:szCs w:val="24"/>
        </w:rPr>
        <w:t>rl</w:t>
      </w:r>
      <w:r w:rsidR="0009317A" w:rsidRPr="0009317A">
        <w:rPr>
          <w:rFonts w:asciiTheme="minorHAnsi" w:hAnsiTheme="minorHAnsi" w:cstheme="minorHAnsi"/>
          <w:color w:val="000000" w:themeColor="text1"/>
          <w:sz w:val="24"/>
          <w:szCs w:val="24"/>
        </w:rPr>
        <w:t>a</w:t>
      </w:r>
      <w:r w:rsidRPr="0009317A">
        <w:rPr>
          <w:rFonts w:asciiTheme="minorHAnsi" w:hAnsiTheme="minorHAnsi" w:cstheme="minorHAnsi"/>
          <w:color w:val="000000" w:themeColor="text1"/>
          <w:sz w:val="24"/>
          <w:szCs w:val="24"/>
        </w:rPr>
        <w:t>, yasal</w:t>
      </w:r>
      <w:r w:rsidRPr="001743BA">
        <w:rPr>
          <w:rFonts w:asciiTheme="minorHAnsi" w:hAnsiTheme="minorHAnsi" w:cstheme="minorHAnsi"/>
          <w:color w:val="000000" w:themeColor="text1"/>
          <w:sz w:val="24"/>
          <w:szCs w:val="24"/>
        </w:rPr>
        <w:t xml:space="preserve"> yükümlülüklerimizi getirmek için hizmet aldığımız iş sağlığı ve güvenliği kurumları ve uzmanlarıyla</w:t>
      </w:r>
      <w:r w:rsidRPr="0009317A">
        <w:rPr>
          <w:rFonts w:asciiTheme="minorHAnsi" w:hAnsiTheme="minorHAnsi" w:cstheme="minorHAnsi"/>
          <w:color w:val="000000" w:themeColor="text1"/>
          <w:sz w:val="24"/>
          <w:szCs w:val="24"/>
        </w:rPr>
        <w:t xml:space="preserve">, </w:t>
      </w:r>
      <w:r w:rsidR="0009317A" w:rsidRPr="0009317A">
        <w:rPr>
          <w:rFonts w:asciiTheme="minorHAnsi" w:hAnsiTheme="minorHAnsi" w:cstheme="minorHAnsi"/>
          <w:color w:val="000000" w:themeColor="text1"/>
          <w:sz w:val="24"/>
          <w:szCs w:val="24"/>
        </w:rPr>
        <w:t>f</w:t>
      </w:r>
      <w:r w:rsidR="00C9576B" w:rsidRPr="0009317A">
        <w:rPr>
          <w:rFonts w:asciiTheme="minorHAnsi" w:hAnsiTheme="minorHAnsi" w:cstheme="minorHAnsi"/>
          <w:color w:val="000000" w:themeColor="text1"/>
          <w:sz w:val="24"/>
          <w:szCs w:val="24"/>
        </w:rPr>
        <w:t>irma</w:t>
      </w:r>
      <w:r w:rsidR="0009317A" w:rsidRPr="0009317A">
        <w:rPr>
          <w:rFonts w:asciiTheme="minorHAnsi" w:hAnsiTheme="minorHAnsi" w:cstheme="minorHAnsi"/>
          <w:color w:val="000000" w:themeColor="text1"/>
          <w:sz w:val="24"/>
          <w:szCs w:val="24"/>
        </w:rPr>
        <w:t>nı</w:t>
      </w:r>
      <w:r w:rsidRPr="0009317A">
        <w:rPr>
          <w:rFonts w:asciiTheme="minorHAnsi" w:hAnsiTheme="minorHAnsi" w:cstheme="minorHAnsi"/>
          <w:color w:val="000000" w:themeColor="text1"/>
          <w:sz w:val="24"/>
          <w:szCs w:val="24"/>
        </w:rPr>
        <w:t>n</w:t>
      </w:r>
      <w:r w:rsidRPr="002571BD">
        <w:rPr>
          <w:rFonts w:asciiTheme="minorHAnsi" w:hAnsiTheme="minorHAnsi" w:cstheme="minorHAnsi"/>
          <w:color w:val="FF0000"/>
          <w:sz w:val="24"/>
          <w:szCs w:val="24"/>
        </w:rPr>
        <w:t xml:space="preserve"> </w:t>
      </w:r>
      <w:r w:rsidRPr="001743BA">
        <w:rPr>
          <w:rFonts w:asciiTheme="minorHAnsi" w:hAnsiTheme="minorHAnsi" w:cstheme="minorHAnsi"/>
          <w:color w:val="000000" w:themeColor="text1"/>
          <w:sz w:val="24"/>
          <w:szCs w:val="24"/>
        </w:rPr>
        <w:t>ticari, idari veya sözleşmesel ilişki içinde bulunduğu kurumlarla, bankalarla, iç ilişkimizin yürütülmesi amacıyla üçüncü kişilerle paylaşılabilir.</w:t>
      </w:r>
    </w:p>
    <w:p w14:paraId="49F1ABF1" w14:textId="77777777" w:rsidR="00026611" w:rsidRPr="001743BA" w:rsidRDefault="00026611" w:rsidP="00C155E6">
      <w:pPr>
        <w:ind w:right="-709"/>
        <w:rPr>
          <w:rFonts w:asciiTheme="minorHAnsi" w:hAnsiTheme="minorHAnsi" w:cstheme="minorHAnsi"/>
          <w:b/>
          <w:bCs/>
          <w:color w:val="000000" w:themeColor="text1"/>
          <w:sz w:val="24"/>
          <w:szCs w:val="24"/>
        </w:rPr>
      </w:pPr>
    </w:p>
    <w:p w14:paraId="575E241A" w14:textId="77777777" w:rsidR="002529B4" w:rsidRPr="001743BA" w:rsidRDefault="002F1C55" w:rsidP="00C155E6">
      <w:pPr>
        <w:ind w:right="-709"/>
        <w:rPr>
          <w:rFonts w:asciiTheme="minorHAnsi" w:hAnsiTheme="minorHAnsi" w:cstheme="minorHAnsi"/>
          <w:b/>
          <w:bCs/>
          <w:color w:val="212529"/>
          <w:sz w:val="24"/>
          <w:szCs w:val="24"/>
        </w:rPr>
      </w:pPr>
      <w:r w:rsidRPr="001743BA">
        <w:rPr>
          <w:rFonts w:asciiTheme="minorHAnsi" w:hAnsiTheme="minorHAnsi" w:cstheme="minorHAnsi"/>
          <w:b/>
          <w:bCs/>
          <w:color w:val="212529"/>
          <w:sz w:val="24"/>
          <w:szCs w:val="24"/>
        </w:rPr>
        <w:t>Haklarınız</w:t>
      </w:r>
    </w:p>
    <w:p w14:paraId="519BD455"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KVKK'nın 11. maddesi gereği bize şahsen, kimliğinizi ispat etmeniz kaydıyla, kişisel verileriniz ile ilgili; </w:t>
      </w:r>
    </w:p>
    <w:p w14:paraId="622DA761" w14:textId="77777777" w:rsidR="002529B4" w:rsidRPr="001743BA" w:rsidRDefault="002571BD" w:rsidP="00C155E6">
      <w:pPr>
        <w:numPr>
          <w:ilvl w:val="0"/>
          <w:numId w:val="44"/>
        </w:numPr>
        <w:ind w:right="-709"/>
        <w:rPr>
          <w:rFonts w:asciiTheme="minorHAnsi" w:hAnsiTheme="minorHAnsi" w:cstheme="minorHAnsi"/>
          <w:color w:val="212529"/>
          <w:sz w:val="24"/>
          <w:szCs w:val="24"/>
        </w:rPr>
      </w:pPr>
      <w:r>
        <w:rPr>
          <w:rFonts w:asciiTheme="minorHAnsi" w:hAnsiTheme="minorHAnsi" w:cstheme="minorHAnsi"/>
          <w:color w:val="212529"/>
          <w:sz w:val="24"/>
          <w:szCs w:val="24"/>
        </w:rPr>
        <w:t>Fi</w:t>
      </w:r>
      <w:r w:rsidR="00C9576B">
        <w:rPr>
          <w:rFonts w:asciiTheme="minorHAnsi" w:hAnsiTheme="minorHAnsi" w:cstheme="minorHAnsi"/>
          <w:color w:val="212529"/>
          <w:sz w:val="24"/>
          <w:szCs w:val="24"/>
        </w:rPr>
        <w:t>rma</w:t>
      </w:r>
      <w:r>
        <w:rPr>
          <w:rFonts w:asciiTheme="minorHAnsi" w:hAnsiTheme="minorHAnsi" w:cstheme="minorHAnsi"/>
          <w:color w:val="212529"/>
          <w:sz w:val="24"/>
          <w:szCs w:val="24"/>
        </w:rPr>
        <w:t>'nı</w:t>
      </w:r>
      <w:r w:rsidR="002529B4" w:rsidRPr="001743BA">
        <w:rPr>
          <w:rFonts w:asciiTheme="minorHAnsi" w:hAnsiTheme="minorHAnsi" w:cstheme="minorHAnsi"/>
          <w:color w:val="212529"/>
          <w:sz w:val="24"/>
          <w:szCs w:val="24"/>
        </w:rPr>
        <w:t>n hakkınızda kişisel veri işleyip işlemediğini öğrenmek, eğer işlemişse, buna ilişkin bilgi talep etmek,</w:t>
      </w:r>
    </w:p>
    <w:p w14:paraId="0C7B20AA" w14:textId="77777777" w:rsidR="002529B4" w:rsidRPr="001743BA" w:rsidRDefault="002529B4" w:rsidP="00C155E6">
      <w:pPr>
        <w:numPr>
          <w:ilvl w:val="0"/>
          <w:numId w:val="44"/>
        </w:num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Kişisel verilerinizin işlenme amacını ve bunların amacına uygun kullanılıp kullanılmadığı öğrenmek,</w:t>
      </w:r>
    </w:p>
    <w:p w14:paraId="6AA0C6DD" w14:textId="77777777" w:rsidR="002529B4" w:rsidRPr="001743BA" w:rsidRDefault="002529B4" w:rsidP="00C155E6">
      <w:pPr>
        <w:numPr>
          <w:ilvl w:val="0"/>
          <w:numId w:val="44"/>
        </w:num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Kişisel verilerin yurtiçi veya yurtdışına aktarılıp aktarılmadığı ve kimlere aktarıldığını öğrenmek</w:t>
      </w:r>
    </w:p>
    <w:p w14:paraId="34F9F376"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haklarına sahipsiniz.</w:t>
      </w:r>
    </w:p>
    <w:p w14:paraId="73FDD446"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 xml:space="preserve">Ayrıca, </w:t>
      </w:r>
      <w:r w:rsidR="0009317A">
        <w:rPr>
          <w:rFonts w:asciiTheme="minorHAnsi" w:hAnsiTheme="minorHAnsi" w:cstheme="minorHAnsi"/>
          <w:color w:val="212529"/>
          <w:sz w:val="24"/>
          <w:szCs w:val="24"/>
        </w:rPr>
        <w:t>fi</w:t>
      </w:r>
      <w:r w:rsidR="00C9576B">
        <w:rPr>
          <w:rFonts w:asciiTheme="minorHAnsi" w:hAnsiTheme="minorHAnsi" w:cstheme="minorHAnsi"/>
          <w:color w:val="212529"/>
          <w:sz w:val="24"/>
          <w:szCs w:val="24"/>
        </w:rPr>
        <w:t>rma</w:t>
      </w:r>
      <w:r w:rsidR="002571BD">
        <w:rPr>
          <w:rFonts w:asciiTheme="minorHAnsi" w:hAnsiTheme="minorHAnsi" w:cstheme="minorHAnsi"/>
          <w:color w:val="212529"/>
          <w:sz w:val="24"/>
          <w:szCs w:val="24"/>
        </w:rPr>
        <w:t>dan</w:t>
      </w:r>
      <w:r w:rsidRPr="001743BA">
        <w:rPr>
          <w:rFonts w:asciiTheme="minorHAnsi" w:hAnsiTheme="minorHAnsi" w:cstheme="minorHAnsi"/>
          <w:color w:val="212529"/>
          <w:sz w:val="24"/>
          <w:szCs w:val="24"/>
        </w:rPr>
        <w:t xml:space="preserve"> yanlış ve eksik kişisel verilerinizin düzeltilmesini ve verilerinin aktarıldığı veya aktarılmış olabileceği alıcıların bilgilendirilmesini talep etme hakkınız vardır.</w:t>
      </w:r>
    </w:p>
    <w:p w14:paraId="6BC57C89" w14:textId="77777777" w:rsidR="00EB24AC" w:rsidRPr="001743BA" w:rsidRDefault="00EB24AC" w:rsidP="00C155E6">
      <w:pPr>
        <w:ind w:right="-709"/>
        <w:rPr>
          <w:rFonts w:asciiTheme="minorHAnsi" w:hAnsiTheme="minorHAnsi" w:cstheme="minorHAnsi"/>
          <w:color w:val="212529"/>
          <w:sz w:val="24"/>
          <w:szCs w:val="24"/>
        </w:rPr>
      </w:pPr>
    </w:p>
    <w:p w14:paraId="12477E65"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Kişisel verilerinizin KVKK madde 7'de öngörülen şartlar çerçevesinde verilerinizin imha edilmesini (silinmesini, yok edilmesini veya anonim hale getirilmesini) talep edebilirsiniz. Aynı zamanda verilerin aktarıldığı veya aktarılabileceği 3. kişilerin söz konusu imha talebiniz ile ilgili bilgilendirilmesini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5BC8AE73"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Münhasıran bir otomatik sistem kullanılarak oluşturulmuş kişisel veri analizinizin sonuçlarına bu sonuçlar çıkarlarınıza aykırıysa itiraz edebilirsiniz.</w:t>
      </w:r>
    </w:p>
    <w:p w14:paraId="3CD94FBD"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Kişisel verilerinizin kanuna aykırı olarak işlenmesi sebebiyle zarara uğramanız halinde zararın giderilmesini talep edebilirsiniz.</w:t>
      </w:r>
    </w:p>
    <w:p w14:paraId="77D4D6F4" w14:textId="77777777" w:rsidR="007B3098" w:rsidRPr="001743BA" w:rsidRDefault="007B3098" w:rsidP="00C155E6">
      <w:pPr>
        <w:ind w:right="-709"/>
        <w:rPr>
          <w:rFonts w:asciiTheme="minorHAnsi" w:hAnsiTheme="minorHAnsi" w:cstheme="minorHAnsi"/>
          <w:color w:val="212529"/>
          <w:sz w:val="24"/>
          <w:szCs w:val="24"/>
        </w:rPr>
      </w:pPr>
    </w:p>
    <w:p w14:paraId="3B4751EA" w14:textId="77777777" w:rsidR="003952B2" w:rsidRPr="001743BA" w:rsidRDefault="003952B2" w:rsidP="00C155E6">
      <w:pPr>
        <w:textAlignment w:val="top"/>
        <w:rPr>
          <w:rFonts w:asciiTheme="minorHAnsi" w:hAnsiTheme="minorHAnsi" w:cstheme="minorHAnsi"/>
          <w:b/>
          <w:bCs/>
          <w:color w:val="000000" w:themeColor="text1"/>
          <w:sz w:val="24"/>
          <w:szCs w:val="24"/>
          <w:bdr w:val="none" w:sz="0" w:space="0" w:color="auto" w:frame="1"/>
        </w:rPr>
      </w:pPr>
      <w:r w:rsidRPr="001743BA">
        <w:rPr>
          <w:rFonts w:asciiTheme="minorHAnsi" w:hAnsiTheme="minorHAnsi" w:cstheme="minorHAnsi"/>
          <w:b/>
          <w:bCs/>
          <w:color w:val="000000" w:themeColor="text1"/>
          <w:sz w:val="24"/>
          <w:szCs w:val="24"/>
          <w:bdr w:val="none" w:sz="0" w:space="0" w:color="auto" w:frame="1"/>
        </w:rPr>
        <w:t xml:space="preserve">Hak </w:t>
      </w:r>
      <w:r w:rsidR="003773F6">
        <w:rPr>
          <w:rFonts w:asciiTheme="minorHAnsi" w:hAnsiTheme="minorHAnsi" w:cstheme="minorHAnsi"/>
          <w:b/>
          <w:bCs/>
          <w:color w:val="000000" w:themeColor="text1"/>
          <w:sz w:val="24"/>
          <w:szCs w:val="24"/>
          <w:bdr w:val="none" w:sz="0" w:space="0" w:color="auto" w:frame="1"/>
        </w:rPr>
        <w:t>v</w:t>
      </w:r>
      <w:r w:rsidRPr="001743BA">
        <w:rPr>
          <w:rFonts w:asciiTheme="minorHAnsi" w:hAnsiTheme="minorHAnsi" w:cstheme="minorHAnsi"/>
          <w:b/>
          <w:bCs/>
          <w:color w:val="000000" w:themeColor="text1"/>
          <w:sz w:val="24"/>
          <w:szCs w:val="24"/>
          <w:bdr w:val="none" w:sz="0" w:space="0" w:color="auto" w:frame="1"/>
        </w:rPr>
        <w:t>e Talepleriniz İçin Bizimle İletişime Geçmek İsterseniz</w:t>
      </w:r>
    </w:p>
    <w:p w14:paraId="3A1E60D7" w14:textId="68C310DD" w:rsidR="003952B2" w:rsidRPr="005D3AD6" w:rsidRDefault="003952B2" w:rsidP="005D3AD6">
      <w:pPr>
        <w:pStyle w:val="AralkYok"/>
        <w:rPr>
          <w:rFonts w:cstheme="minorHAnsi"/>
          <w:sz w:val="24"/>
          <w:szCs w:val="24"/>
        </w:rPr>
      </w:pPr>
      <w:r w:rsidRPr="005D3AD6">
        <w:rPr>
          <w:rFonts w:cstheme="minorHAnsi"/>
          <w:color w:val="000000" w:themeColor="text1"/>
          <w:sz w:val="24"/>
          <w:szCs w:val="24"/>
          <w:bdr w:val="none" w:sz="0" w:space="0" w:color="auto" w:frame="1"/>
        </w:rPr>
        <w:t xml:space="preserve">İlgili kanun ve sair mevzuat dahilinde öngörülen yasal haklarınız uyarınca taleplerinizi </w:t>
      </w:r>
      <w:r w:rsidR="005D3AD6" w:rsidRPr="005D3AD6">
        <w:rPr>
          <w:rFonts w:cstheme="minorHAnsi"/>
          <w:sz w:val="24"/>
          <w:szCs w:val="24"/>
        </w:rPr>
        <w:t xml:space="preserve">6698 Sayılı Kişisel Verilerin Korunması Kanunu Uyarınca </w:t>
      </w:r>
      <w:r w:rsidR="005D3AD6">
        <w:rPr>
          <w:rFonts w:cstheme="minorHAnsi"/>
          <w:sz w:val="24"/>
          <w:szCs w:val="24"/>
        </w:rPr>
        <w:t xml:space="preserve"> </w:t>
      </w:r>
      <w:r w:rsidR="005D3AD6" w:rsidRPr="005D3AD6">
        <w:rPr>
          <w:rFonts w:cstheme="minorHAnsi"/>
          <w:sz w:val="24"/>
          <w:szCs w:val="24"/>
        </w:rPr>
        <w:t xml:space="preserve">Veri Sahibi Başvuru Formu FR 04 </w:t>
      </w:r>
      <w:r w:rsidRPr="005D3AD6">
        <w:rPr>
          <w:rFonts w:cstheme="minorHAnsi"/>
          <w:color w:val="000000" w:themeColor="text1"/>
          <w:sz w:val="24"/>
          <w:szCs w:val="24"/>
          <w:bdr w:val="none" w:sz="0" w:space="0" w:color="auto" w:frame="1"/>
        </w:rPr>
        <w:t xml:space="preserve"> ile aşağıda yer verilen adresimize bizzat elden</w:t>
      </w:r>
      <w:r w:rsidRPr="001743BA">
        <w:rPr>
          <w:rFonts w:cstheme="minorHAnsi"/>
          <w:color w:val="000000" w:themeColor="text1"/>
          <w:sz w:val="24"/>
          <w:szCs w:val="24"/>
          <w:bdr w:val="none" w:sz="0" w:space="0" w:color="auto" w:frame="1"/>
        </w:rPr>
        <w:t xml:space="preserve"> iletebilir, noter kanalıyla ulaştırabilirsiniz. Bunun yanında, “Veri Sorumlusuna Başvuru Usul ve Esasları Hakkın</w:t>
      </w:r>
      <w:r w:rsidR="00051733">
        <w:rPr>
          <w:rFonts w:cstheme="minorHAnsi"/>
          <w:color w:val="000000" w:themeColor="text1"/>
          <w:sz w:val="24"/>
          <w:szCs w:val="24"/>
          <w:bdr w:val="none" w:sz="0" w:space="0" w:color="auto" w:frame="1"/>
        </w:rPr>
        <w:t>d</w:t>
      </w:r>
      <w:r w:rsidRPr="001743BA">
        <w:rPr>
          <w:rFonts w:cstheme="minorHAnsi"/>
          <w:color w:val="000000" w:themeColor="text1"/>
          <w:sz w:val="24"/>
          <w:szCs w:val="24"/>
          <w:bdr w:val="none" w:sz="0" w:space="0" w:color="auto" w:frame="1"/>
        </w:rPr>
        <w:t>a Tebliğ”in 5. maddesi uyarı</w:t>
      </w:r>
      <w:r w:rsidR="00051733">
        <w:rPr>
          <w:rFonts w:cstheme="minorHAnsi"/>
          <w:color w:val="000000" w:themeColor="text1"/>
          <w:sz w:val="24"/>
          <w:szCs w:val="24"/>
          <w:bdr w:val="none" w:sz="0" w:space="0" w:color="auto" w:frame="1"/>
        </w:rPr>
        <w:t>n</w:t>
      </w:r>
      <w:r w:rsidRPr="001743BA">
        <w:rPr>
          <w:rFonts w:cstheme="minorHAnsi"/>
          <w:color w:val="000000" w:themeColor="text1"/>
          <w:sz w:val="24"/>
          <w:szCs w:val="24"/>
          <w:bdr w:val="none" w:sz="0" w:space="0" w:color="auto" w:frame="1"/>
        </w:rPr>
        <w:t xml:space="preserve">ca kayıtlı elektronik posta (KEP) adresi, güvenli elektronik imza, mobil imza ya da </w:t>
      </w:r>
      <w:r w:rsidR="0009317A">
        <w:rPr>
          <w:rFonts w:cstheme="minorHAnsi"/>
          <w:color w:val="000000" w:themeColor="text1"/>
          <w:sz w:val="24"/>
          <w:szCs w:val="24"/>
          <w:bdr w:val="none" w:sz="0" w:space="0" w:color="auto" w:frame="1"/>
        </w:rPr>
        <w:t>f</w:t>
      </w:r>
      <w:r w:rsidR="00C9576B">
        <w:rPr>
          <w:rFonts w:cstheme="minorHAnsi"/>
          <w:color w:val="000000" w:themeColor="text1"/>
          <w:sz w:val="24"/>
          <w:szCs w:val="24"/>
          <w:bdr w:val="none" w:sz="0" w:space="0" w:color="auto" w:frame="1"/>
        </w:rPr>
        <w:t>irma</w:t>
      </w:r>
      <w:r w:rsidR="002571BD">
        <w:rPr>
          <w:rFonts w:cstheme="minorHAnsi"/>
          <w:color w:val="000000" w:themeColor="text1"/>
          <w:sz w:val="24"/>
          <w:szCs w:val="24"/>
          <w:bdr w:val="none" w:sz="0" w:space="0" w:color="auto" w:frame="1"/>
        </w:rPr>
        <w:t xml:space="preserve">mıza </w:t>
      </w:r>
      <w:r w:rsidRPr="001743BA">
        <w:rPr>
          <w:rFonts w:cstheme="minorHAnsi"/>
          <w:color w:val="000000" w:themeColor="text1"/>
          <w:sz w:val="24"/>
          <w:szCs w:val="24"/>
          <w:bdr w:val="none" w:sz="0" w:space="0" w:color="auto" w:frame="1"/>
        </w:rPr>
        <w:t xml:space="preserve"> daha önce bildirdiğiniz ve sistemlerimizde kayıtlı bulunan elektronik posta adresini kullanmak suretiyle  kep  adresine iletebilirsiniz. </w:t>
      </w:r>
    </w:p>
    <w:p w14:paraId="3A75E1FC" w14:textId="77777777" w:rsidR="002529B4"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 xml:space="preserve">Kişisel verilerinizin işlenmesi ile ilgili hususlarda başvurunuzu </w:t>
      </w:r>
      <w:r w:rsidR="00C9576B">
        <w:rPr>
          <w:rFonts w:asciiTheme="minorHAnsi" w:hAnsiTheme="minorHAnsi" w:cstheme="minorHAnsi"/>
          <w:color w:val="212529"/>
          <w:sz w:val="24"/>
          <w:szCs w:val="24"/>
        </w:rPr>
        <w:t>Firma</w:t>
      </w:r>
      <w:r w:rsidR="002571BD">
        <w:rPr>
          <w:rFonts w:asciiTheme="minorHAnsi" w:hAnsiTheme="minorHAnsi" w:cstheme="minorHAnsi"/>
          <w:color w:val="212529"/>
          <w:sz w:val="24"/>
          <w:szCs w:val="24"/>
        </w:rPr>
        <w:t>nın</w:t>
      </w:r>
      <w:r w:rsidRPr="001743BA">
        <w:rPr>
          <w:rFonts w:asciiTheme="minorHAnsi" w:hAnsiTheme="minorHAnsi" w:cstheme="minorHAnsi"/>
          <w:color w:val="212529"/>
          <w:sz w:val="24"/>
          <w:szCs w:val="24"/>
        </w:rPr>
        <w:t xml:space="preserve"> internet adresinde bulunan başvuru formunu doldurarak, yazılı olarak veya kayıtlı elektronik posta (KEP) adresi, güvenli elektronik imza, mobil imza ya da bize daha önce bildirdiğiniz ve kayıtlarımızda yer alan elektronik posta adresinizi kullanmak suretiyle </w:t>
      </w:r>
      <w:r w:rsidR="0009317A">
        <w:rPr>
          <w:rFonts w:asciiTheme="minorHAnsi" w:hAnsiTheme="minorHAnsi" w:cstheme="minorHAnsi"/>
          <w:color w:val="212529"/>
          <w:sz w:val="24"/>
          <w:szCs w:val="24"/>
        </w:rPr>
        <w:t>f</w:t>
      </w:r>
      <w:r w:rsidR="002571BD">
        <w:rPr>
          <w:rFonts w:asciiTheme="minorHAnsi" w:hAnsiTheme="minorHAnsi" w:cstheme="minorHAnsi"/>
          <w:color w:val="212529"/>
          <w:sz w:val="24"/>
          <w:szCs w:val="24"/>
        </w:rPr>
        <w:t xml:space="preserve">irmanıza </w:t>
      </w:r>
      <w:r w:rsidRPr="001743BA">
        <w:rPr>
          <w:rFonts w:asciiTheme="minorHAnsi" w:hAnsiTheme="minorHAnsi" w:cstheme="minorHAnsi"/>
          <w:color w:val="212529"/>
          <w:sz w:val="24"/>
          <w:szCs w:val="24"/>
        </w:rPr>
        <w:t xml:space="preserve">teslim etmeniz gerekmektedir. </w:t>
      </w:r>
      <w:r w:rsidR="00C9576B">
        <w:rPr>
          <w:rFonts w:asciiTheme="minorHAnsi" w:hAnsiTheme="minorHAnsi" w:cstheme="minorHAnsi"/>
          <w:color w:val="212529"/>
          <w:sz w:val="24"/>
          <w:szCs w:val="24"/>
        </w:rPr>
        <w:t>Firma</w:t>
      </w:r>
      <w:r w:rsidRPr="001743BA">
        <w:rPr>
          <w:rFonts w:asciiTheme="minorHAnsi" w:hAnsiTheme="minorHAnsi" w:cstheme="minorHAnsi"/>
          <w:color w:val="212529"/>
          <w:sz w:val="24"/>
          <w:szCs w:val="24"/>
        </w:rPr>
        <w:t xml:space="preserve"> tarafından talebinizin mahiyetine ve başvuru yönteminize göre başvurunun size ait olup olmadığının belirlenmesi ve böylece haklarınızı koruyabilmek amacıyla ek doğrulamalar (kayıtlı telefonunuza mesaj gönderilmesi, aranmanız gibi) istenebilir. Örneğin </w:t>
      </w:r>
      <w:r w:rsidR="0009317A">
        <w:rPr>
          <w:rFonts w:asciiTheme="minorHAnsi" w:hAnsiTheme="minorHAnsi" w:cstheme="minorHAnsi"/>
          <w:color w:val="212529"/>
          <w:sz w:val="24"/>
          <w:szCs w:val="24"/>
        </w:rPr>
        <w:t>f</w:t>
      </w:r>
      <w:r w:rsidR="00C9576B">
        <w:rPr>
          <w:rFonts w:asciiTheme="minorHAnsi" w:hAnsiTheme="minorHAnsi" w:cstheme="minorHAnsi"/>
          <w:color w:val="212529"/>
          <w:sz w:val="24"/>
          <w:szCs w:val="24"/>
        </w:rPr>
        <w:t>irma</w:t>
      </w:r>
      <w:r w:rsidR="002571BD">
        <w:rPr>
          <w:rFonts w:asciiTheme="minorHAnsi" w:hAnsiTheme="minorHAnsi" w:cstheme="minorHAnsi"/>
          <w:color w:val="212529"/>
          <w:sz w:val="24"/>
          <w:szCs w:val="24"/>
        </w:rPr>
        <w:t xml:space="preserve">ya </w:t>
      </w:r>
      <w:r w:rsidRPr="001743BA">
        <w:rPr>
          <w:rFonts w:asciiTheme="minorHAnsi" w:hAnsiTheme="minorHAnsi" w:cstheme="minorHAnsi"/>
          <w:color w:val="212529"/>
          <w:sz w:val="24"/>
          <w:szCs w:val="24"/>
        </w:rPr>
        <w:t xml:space="preserve">kayıtlı olan e-posta adresiniz aracılığıyla başvuru yapmanız halinde </w:t>
      </w:r>
      <w:r w:rsidR="0009317A">
        <w:rPr>
          <w:rFonts w:asciiTheme="minorHAnsi" w:hAnsiTheme="minorHAnsi" w:cstheme="minorHAnsi"/>
          <w:color w:val="212529"/>
          <w:sz w:val="24"/>
          <w:szCs w:val="24"/>
        </w:rPr>
        <w:t>f</w:t>
      </w:r>
      <w:r w:rsidR="00C9576B">
        <w:rPr>
          <w:rFonts w:asciiTheme="minorHAnsi" w:hAnsiTheme="minorHAnsi" w:cstheme="minorHAnsi"/>
          <w:color w:val="212529"/>
          <w:sz w:val="24"/>
          <w:szCs w:val="24"/>
        </w:rPr>
        <w:t>irma</w:t>
      </w:r>
      <w:r w:rsidR="002571BD">
        <w:rPr>
          <w:rFonts w:asciiTheme="minorHAnsi" w:hAnsiTheme="minorHAnsi" w:cstheme="minorHAnsi"/>
          <w:color w:val="212529"/>
          <w:sz w:val="24"/>
          <w:szCs w:val="24"/>
        </w:rPr>
        <w:t>ya</w:t>
      </w:r>
      <w:r w:rsidRPr="001743BA">
        <w:rPr>
          <w:rFonts w:asciiTheme="minorHAnsi" w:hAnsiTheme="minorHAnsi" w:cstheme="minorHAnsi"/>
          <w:color w:val="212529"/>
          <w:sz w:val="24"/>
          <w:szCs w:val="24"/>
        </w:rPr>
        <w:t xml:space="preserve"> kayıtlı başka bir iletişim yöntemini kullanarak size ulaşabilir ve başvurunun size ait olup olmadığının teyidini isteyebiliriz.</w:t>
      </w:r>
    </w:p>
    <w:p w14:paraId="576B5E22" w14:textId="77777777" w:rsidR="003952B2" w:rsidRPr="001743BA" w:rsidRDefault="002529B4" w:rsidP="00C155E6">
      <w:pPr>
        <w:ind w:right="-709"/>
        <w:rPr>
          <w:rFonts w:asciiTheme="minorHAnsi" w:hAnsiTheme="minorHAnsi" w:cstheme="minorHAnsi"/>
          <w:color w:val="212529"/>
          <w:sz w:val="24"/>
          <w:szCs w:val="24"/>
        </w:rPr>
      </w:pPr>
      <w:r w:rsidRPr="001743BA">
        <w:rPr>
          <w:rFonts w:asciiTheme="minorHAnsi" w:hAnsiTheme="minorHAnsi" w:cstheme="minorHAnsi"/>
          <w:color w:val="212529"/>
          <w:sz w:val="24"/>
          <w:szCs w:val="24"/>
        </w:rPr>
        <w:t> </w:t>
      </w:r>
      <w:r w:rsidR="003952B2" w:rsidRPr="001743BA">
        <w:rPr>
          <w:rFonts w:asciiTheme="minorHAnsi" w:hAnsiTheme="minorHAnsi" w:cstheme="minorHAnsi"/>
          <w:color w:val="212529"/>
          <w:sz w:val="24"/>
          <w:szCs w:val="24"/>
        </w:rPr>
        <w:t xml:space="preserve">Başvurunuzda yer alan talepleriniz, talebin niteliğine göre en geç otuz gün içinde ücretsiz olarak sonuçlandırılacaktır. Ancak, işlemin </w:t>
      </w:r>
      <w:r w:rsidR="0009317A">
        <w:rPr>
          <w:rFonts w:asciiTheme="minorHAnsi" w:hAnsiTheme="minorHAnsi" w:cstheme="minorHAnsi"/>
          <w:color w:val="212529"/>
          <w:sz w:val="24"/>
          <w:szCs w:val="24"/>
        </w:rPr>
        <w:t>f</w:t>
      </w:r>
      <w:r w:rsidR="00C9576B">
        <w:rPr>
          <w:rFonts w:asciiTheme="minorHAnsi" w:hAnsiTheme="minorHAnsi" w:cstheme="minorHAnsi"/>
          <w:color w:val="212529"/>
          <w:sz w:val="24"/>
          <w:szCs w:val="24"/>
        </w:rPr>
        <w:t>irma</w:t>
      </w:r>
      <w:r w:rsidR="003952B2" w:rsidRPr="001743BA">
        <w:rPr>
          <w:rFonts w:asciiTheme="minorHAnsi" w:hAnsiTheme="minorHAnsi" w:cstheme="minorHAnsi"/>
          <w:color w:val="212529"/>
          <w:sz w:val="24"/>
          <w:szCs w:val="24"/>
        </w:rPr>
        <w:t xml:space="preserve"> için ayrıca bir maliyeti gerektirmesi hâlinde, Kişisel Verileri Koruma Kurulu tarafından Veri Sorumlusuna Başvuru Usul ve Esasları Hakkında Tebliğ'de belirlenen tarifedeki ücret alınabilir. </w:t>
      </w:r>
    </w:p>
    <w:p w14:paraId="4D07132B" w14:textId="77777777" w:rsidR="002529B4" w:rsidRPr="001743BA" w:rsidRDefault="002529B4" w:rsidP="00C155E6">
      <w:pPr>
        <w:ind w:right="-709"/>
        <w:rPr>
          <w:rFonts w:asciiTheme="minorHAnsi" w:hAnsiTheme="minorHAnsi" w:cstheme="minorHAnsi"/>
          <w:color w:val="212529"/>
          <w:sz w:val="24"/>
          <w:szCs w:val="24"/>
        </w:rPr>
      </w:pPr>
    </w:p>
    <w:p w14:paraId="5EFACD90" w14:textId="77777777" w:rsidR="005D3AD6" w:rsidRDefault="005D3AD6" w:rsidP="005D3AD6">
      <w:pPr>
        <w:ind w:right="-709"/>
        <w:rPr>
          <w:rFonts w:asciiTheme="minorHAnsi" w:hAnsiTheme="minorHAnsi" w:cstheme="minorHAnsi"/>
          <w:b/>
          <w:bCs/>
          <w:color w:val="212529"/>
          <w:sz w:val="24"/>
          <w:szCs w:val="24"/>
        </w:rPr>
      </w:pPr>
      <w:r w:rsidRPr="005D3AD6">
        <w:rPr>
          <w:rFonts w:asciiTheme="minorHAnsi" w:hAnsiTheme="minorHAnsi" w:cstheme="minorHAnsi"/>
          <w:b/>
          <w:bCs/>
          <w:color w:val="212529"/>
          <w:sz w:val="24"/>
          <w:szCs w:val="24"/>
        </w:rPr>
        <w:t>İletişim Bilgileri</w:t>
      </w:r>
    </w:p>
    <w:p w14:paraId="45D32E0C" w14:textId="293FF06D" w:rsidR="00937F46" w:rsidRPr="00937F46" w:rsidRDefault="00937F46" w:rsidP="00937F46">
      <w:pPr>
        <w:pStyle w:val="Balk3"/>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inorHAnsi" w:hAnsiTheme="minorHAnsi" w:cstheme="minorHAnsi"/>
          <w:b w:val="0"/>
          <w:bCs/>
          <w:color w:val="000000" w:themeColor="text1"/>
          <w:sz w:val="20"/>
          <w:lang w:eastAsia="tr-TR"/>
        </w:rPr>
      </w:pPr>
      <w:r w:rsidRPr="00937F46">
        <w:rPr>
          <w:rFonts w:asciiTheme="minorHAnsi" w:hAnsiTheme="minorHAnsi" w:cstheme="minorHAnsi"/>
          <w:color w:val="000000" w:themeColor="text1"/>
          <w:sz w:val="20"/>
          <w:lang w:eastAsia="tr-TR"/>
        </w:rPr>
        <w:t>Adı Soyadı (Ünvanı)</w:t>
      </w:r>
      <w:r w:rsidRPr="00937F46">
        <w:rPr>
          <w:rFonts w:asciiTheme="minorHAnsi" w:hAnsiTheme="minorHAnsi" w:cstheme="minorHAnsi"/>
          <w:color w:val="000000" w:themeColor="text1"/>
          <w:sz w:val="20"/>
          <w:lang w:eastAsia="tr-TR"/>
        </w:rPr>
        <w:tab/>
      </w:r>
      <w:r w:rsidR="00194CB3">
        <w:rPr>
          <w:rFonts w:asciiTheme="minorHAnsi" w:hAnsiTheme="minorHAnsi" w:cstheme="minorHAnsi"/>
          <w:color w:val="000000" w:themeColor="text1"/>
          <w:sz w:val="20"/>
          <w:lang w:eastAsia="tr-TR"/>
        </w:rPr>
        <w:t xml:space="preserve"> </w:t>
      </w:r>
      <w:r w:rsidRPr="00937F46">
        <w:rPr>
          <w:rFonts w:asciiTheme="minorHAnsi" w:hAnsiTheme="minorHAnsi" w:cstheme="minorHAnsi"/>
          <w:color w:val="000000" w:themeColor="text1"/>
          <w:sz w:val="20"/>
          <w:lang w:eastAsia="tr-TR"/>
        </w:rPr>
        <w:t xml:space="preserve">: </w:t>
      </w:r>
      <w:r w:rsidRPr="00937F46">
        <w:rPr>
          <w:rFonts w:asciiTheme="minorHAnsi" w:hAnsiTheme="minorHAnsi" w:cstheme="minorHAnsi"/>
          <w:b w:val="0"/>
          <w:color w:val="000000" w:themeColor="text1"/>
          <w:sz w:val="20"/>
        </w:rPr>
        <w:t>Kip Çorap İmalatı San. ve Tic. Ltd. Şti</w:t>
      </w:r>
    </w:p>
    <w:p w14:paraId="519A4964" w14:textId="0E95F0B4" w:rsidR="00937F46" w:rsidRPr="00937F46" w:rsidRDefault="00937F46" w:rsidP="00937F4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Theme="minorHAnsi" w:hAnsiTheme="minorHAnsi" w:cstheme="minorHAnsi"/>
          <w:color w:val="000000" w:themeColor="text1"/>
          <w:sz w:val="20"/>
          <w:szCs w:val="20"/>
        </w:rPr>
      </w:pPr>
      <w:r w:rsidRPr="00937F46">
        <w:rPr>
          <w:rFonts w:asciiTheme="minorHAnsi" w:hAnsiTheme="minorHAnsi" w:cstheme="minorHAnsi"/>
          <w:b/>
          <w:bCs/>
          <w:color w:val="000000" w:themeColor="text1"/>
          <w:sz w:val="20"/>
          <w:szCs w:val="20"/>
        </w:rPr>
        <w:t>Adresi</w:t>
      </w:r>
      <w:r w:rsidRPr="00937F46">
        <w:rPr>
          <w:rFonts w:asciiTheme="minorHAnsi" w:hAnsiTheme="minorHAnsi" w:cstheme="minorHAnsi"/>
          <w:color w:val="000000" w:themeColor="text1"/>
          <w:sz w:val="20"/>
          <w:szCs w:val="20"/>
        </w:rPr>
        <w:tab/>
        <w:t xml:space="preserve">                                </w:t>
      </w:r>
      <w:r w:rsidRPr="00937F46">
        <w:rPr>
          <w:rFonts w:asciiTheme="minorHAnsi" w:hAnsiTheme="minorHAnsi" w:cstheme="minorHAnsi"/>
          <w:b/>
          <w:bCs/>
          <w:color w:val="000000" w:themeColor="text1"/>
          <w:sz w:val="20"/>
          <w:szCs w:val="20"/>
        </w:rPr>
        <w:t xml:space="preserve">: </w:t>
      </w:r>
      <w:r w:rsidR="00194CB3" w:rsidRPr="0057579E">
        <w:rPr>
          <w:bCs/>
          <w:sz w:val="18"/>
          <w:szCs w:val="18"/>
        </w:rPr>
        <w:t>Terazi Dere Mah. Ayrancı San.Sit. Yaşar Doğu Sok. No: 24</w:t>
      </w:r>
      <w:r w:rsidR="00194CB3" w:rsidRPr="0057579E">
        <w:rPr>
          <w:bCs/>
          <w:sz w:val="16"/>
          <w:szCs w:val="16"/>
        </w:rPr>
        <w:t xml:space="preserve"> </w:t>
      </w:r>
      <w:r w:rsidR="00194CB3" w:rsidRPr="00937F46">
        <w:rPr>
          <w:rFonts w:asciiTheme="minorHAnsi" w:hAnsiTheme="minorHAnsi" w:cstheme="minorHAnsi"/>
          <w:b/>
          <w:bCs/>
          <w:color w:val="000000" w:themeColor="text1"/>
          <w:sz w:val="20"/>
          <w:szCs w:val="20"/>
        </w:rPr>
        <w:t xml:space="preserve"> </w:t>
      </w:r>
      <w:r w:rsidR="00194CB3" w:rsidRPr="0057579E">
        <w:rPr>
          <w:rFonts w:ascii="Segoe UI" w:hAnsi="Segoe UI" w:cs="Segoe UI"/>
          <w:bCs/>
          <w:color w:val="0000FF"/>
          <w:sz w:val="18"/>
          <w:szCs w:val="18"/>
          <w:shd w:val="clear" w:color="auto" w:fill="F2F2F2"/>
        </w:rPr>
        <w:t>34035</w:t>
      </w:r>
      <w:r w:rsidR="00194CB3" w:rsidRPr="00937F46">
        <w:rPr>
          <w:rFonts w:asciiTheme="minorHAnsi" w:hAnsiTheme="minorHAnsi" w:cstheme="minorHAnsi"/>
          <w:color w:val="000000" w:themeColor="text1"/>
          <w:sz w:val="20"/>
          <w:szCs w:val="20"/>
        </w:rPr>
        <w:t xml:space="preserve"> </w:t>
      </w:r>
      <w:r w:rsidR="00194CB3">
        <w:rPr>
          <w:rFonts w:asciiTheme="minorHAnsi" w:hAnsiTheme="minorHAnsi" w:cstheme="minorHAnsi"/>
          <w:color w:val="000000" w:themeColor="text1"/>
          <w:sz w:val="20"/>
          <w:szCs w:val="20"/>
        </w:rPr>
        <w:t xml:space="preserve"> </w:t>
      </w:r>
      <w:r w:rsidR="00194CB3" w:rsidRPr="00937F46">
        <w:rPr>
          <w:rFonts w:asciiTheme="minorHAnsi" w:hAnsiTheme="minorHAnsi" w:cstheme="minorHAnsi"/>
          <w:color w:val="000000" w:themeColor="text1"/>
          <w:sz w:val="20"/>
          <w:szCs w:val="20"/>
        </w:rPr>
        <w:t xml:space="preserve">Bayrampaşa </w:t>
      </w:r>
      <w:r w:rsidR="00194CB3">
        <w:rPr>
          <w:rFonts w:asciiTheme="minorHAnsi" w:hAnsiTheme="minorHAnsi" w:cstheme="minorHAnsi"/>
          <w:color w:val="000000" w:themeColor="text1"/>
          <w:sz w:val="20"/>
          <w:szCs w:val="20"/>
        </w:rPr>
        <w:t>/</w:t>
      </w:r>
      <w:r w:rsidR="00194CB3" w:rsidRPr="00937F46">
        <w:rPr>
          <w:rFonts w:asciiTheme="minorHAnsi" w:hAnsiTheme="minorHAnsi" w:cstheme="minorHAnsi"/>
          <w:color w:val="000000" w:themeColor="text1"/>
          <w:sz w:val="20"/>
          <w:szCs w:val="20"/>
        </w:rPr>
        <w:t xml:space="preserve"> İSTANBUL</w:t>
      </w:r>
    </w:p>
    <w:p w14:paraId="26FE62A9" w14:textId="77777777" w:rsidR="00937F46" w:rsidRPr="00937F46" w:rsidRDefault="00937F46" w:rsidP="00937F46">
      <w:pPr>
        <w:pBdr>
          <w:top w:val="single" w:sz="4" w:space="1" w:color="auto"/>
          <w:left w:val="single" w:sz="4" w:space="4" w:color="auto"/>
          <w:bottom w:val="single" w:sz="4" w:space="1" w:color="auto"/>
          <w:right w:val="single" w:sz="4" w:space="4" w:color="auto"/>
          <w:between w:val="single" w:sz="4" w:space="1" w:color="auto"/>
          <w:bar w:val="single" w:sz="4" w:color="auto"/>
        </w:pBdr>
        <w:ind w:left="2835" w:hanging="2835"/>
        <w:jc w:val="both"/>
        <w:rPr>
          <w:rFonts w:asciiTheme="minorHAnsi" w:hAnsiTheme="minorHAnsi" w:cstheme="minorHAnsi"/>
          <w:color w:val="000000" w:themeColor="text1"/>
        </w:rPr>
      </w:pPr>
      <w:r w:rsidRPr="00937F46">
        <w:rPr>
          <w:rFonts w:asciiTheme="minorHAnsi" w:hAnsiTheme="minorHAnsi" w:cstheme="minorHAnsi"/>
          <w:b/>
          <w:bCs/>
          <w:color w:val="000000" w:themeColor="text1"/>
        </w:rPr>
        <w:t xml:space="preserve">İletişim  </w:t>
      </w:r>
      <w:r w:rsidRPr="00937F46">
        <w:rPr>
          <w:rFonts w:asciiTheme="minorHAnsi" w:hAnsiTheme="minorHAnsi" w:cstheme="minorHAnsi"/>
          <w:color w:val="000000" w:themeColor="text1"/>
        </w:rPr>
        <w:t xml:space="preserve">                                :  Tel: 0 212 613 68 10 &amp; 0 212 613 68 60    Fax: 0 212 565 90 58</w:t>
      </w:r>
    </w:p>
    <w:p w14:paraId="081BC55D" w14:textId="77777777" w:rsidR="00937F46" w:rsidRPr="00937F46" w:rsidRDefault="00937F46" w:rsidP="00937F4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Theme="minorHAnsi" w:hAnsiTheme="minorHAnsi" w:cstheme="minorHAnsi"/>
          <w:color w:val="000000" w:themeColor="text1"/>
          <w:sz w:val="20"/>
          <w:szCs w:val="20"/>
        </w:rPr>
      </w:pPr>
      <w:r w:rsidRPr="00937F46">
        <w:rPr>
          <w:rFonts w:asciiTheme="minorHAnsi" w:hAnsiTheme="minorHAnsi" w:cstheme="minorHAnsi"/>
          <w:b/>
          <w:bCs/>
          <w:color w:val="000000" w:themeColor="text1"/>
          <w:sz w:val="20"/>
          <w:szCs w:val="20"/>
        </w:rPr>
        <w:t>E-Posta</w:t>
      </w:r>
      <w:r w:rsidRPr="00937F46">
        <w:rPr>
          <w:rFonts w:asciiTheme="minorHAnsi" w:hAnsiTheme="minorHAnsi" w:cstheme="minorHAnsi"/>
          <w:color w:val="000000" w:themeColor="text1"/>
          <w:sz w:val="20"/>
          <w:szCs w:val="20"/>
        </w:rPr>
        <w:t xml:space="preserve">                                  : </w:t>
      </w:r>
      <w:hyperlink r:id="rId10" w:history="1">
        <w:r w:rsidRPr="00937F46">
          <w:rPr>
            <w:rStyle w:val="Kpr"/>
            <w:rFonts w:asciiTheme="minorHAnsi" w:hAnsiTheme="minorHAnsi" w:cstheme="minorHAnsi"/>
            <w:color w:val="000000" w:themeColor="text1"/>
            <w:sz w:val="20"/>
            <w:szCs w:val="20"/>
          </w:rPr>
          <w:t> nurdan@kipersocks.com</w:t>
        </w:r>
      </w:hyperlink>
    </w:p>
    <w:p w14:paraId="429EEFB7" w14:textId="439C9396" w:rsidR="00937F46" w:rsidRPr="00937F46" w:rsidRDefault="00937F46" w:rsidP="00937F46">
      <w:pPr>
        <w:pBdr>
          <w:top w:val="single" w:sz="4" w:space="1" w:color="auto"/>
          <w:left w:val="single" w:sz="4" w:space="4" w:color="auto"/>
          <w:bottom w:val="single" w:sz="4" w:space="1" w:color="auto"/>
          <w:right w:val="single" w:sz="4" w:space="4" w:color="auto"/>
          <w:between w:val="single" w:sz="4" w:space="1" w:color="auto"/>
          <w:bar w:val="single" w:sz="4" w:color="auto"/>
        </w:pBdr>
        <w:ind w:left="2835" w:hanging="2835"/>
        <w:jc w:val="both"/>
        <w:rPr>
          <w:rFonts w:asciiTheme="minorHAnsi" w:hAnsiTheme="minorHAnsi" w:cstheme="minorHAnsi"/>
          <w:color w:val="000000" w:themeColor="text1"/>
        </w:rPr>
      </w:pPr>
      <w:r w:rsidRPr="00937F46">
        <w:rPr>
          <w:rFonts w:asciiTheme="minorHAnsi" w:hAnsiTheme="minorHAnsi" w:cstheme="minorHAnsi"/>
          <w:b/>
          <w:bCs/>
          <w:color w:val="000000" w:themeColor="text1"/>
          <w:kern w:val="2"/>
        </w:rPr>
        <w:t>Web Adresi</w:t>
      </w:r>
      <w:r w:rsidRPr="00937F4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937F46">
        <w:rPr>
          <w:rFonts w:asciiTheme="minorHAnsi" w:hAnsiTheme="minorHAnsi" w:cstheme="minorHAnsi"/>
          <w:color w:val="000000" w:themeColor="text1"/>
        </w:rPr>
        <w:t xml:space="preserve">: </w:t>
      </w:r>
      <w:hyperlink r:id="rId11" w:history="1">
        <w:r w:rsidRPr="00937F46">
          <w:rPr>
            <w:rStyle w:val="Kpr"/>
            <w:rFonts w:asciiTheme="minorHAnsi" w:hAnsiTheme="minorHAnsi" w:cstheme="minorHAnsi"/>
            <w:kern w:val="2"/>
          </w:rPr>
          <w:t>www.kipersocks.com</w:t>
        </w:r>
      </w:hyperlink>
    </w:p>
    <w:p w14:paraId="5A2EEEE4" w14:textId="77777777" w:rsidR="00937F46" w:rsidRPr="00937F46" w:rsidRDefault="00937F46" w:rsidP="00937F46">
      <w:pPr>
        <w:pBdr>
          <w:top w:val="single" w:sz="4" w:space="1" w:color="auto"/>
          <w:left w:val="single" w:sz="4" w:space="4" w:color="auto"/>
          <w:bottom w:val="single" w:sz="4" w:space="1" w:color="auto"/>
          <w:right w:val="single" w:sz="4" w:space="4" w:color="auto"/>
          <w:between w:val="single" w:sz="4" w:space="1" w:color="auto"/>
          <w:bar w:val="single" w:sz="4" w:color="auto"/>
        </w:pBdr>
        <w:ind w:left="2835" w:hanging="2835"/>
        <w:jc w:val="both"/>
        <w:rPr>
          <w:rFonts w:asciiTheme="minorHAnsi" w:hAnsiTheme="minorHAnsi" w:cstheme="minorHAnsi"/>
          <w:color w:val="000000" w:themeColor="text1"/>
        </w:rPr>
      </w:pPr>
      <w:r w:rsidRPr="00937F46">
        <w:rPr>
          <w:rFonts w:asciiTheme="minorHAnsi" w:hAnsiTheme="minorHAnsi" w:cstheme="minorHAnsi"/>
          <w:b/>
          <w:bCs/>
          <w:color w:val="000000" w:themeColor="text1"/>
        </w:rPr>
        <w:t>Mersis No</w:t>
      </w:r>
      <w:r>
        <w:rPr>
          <w:rFonts w:asciiTheme="minorHAnsi" w:hAnsiTheme="minorHAnsi" w:cstheme="minorHAnsi"/>
          <w:color w:val="000000" w:themeColor="text1"/>
        </w:rPr>
        <w:t xml:space="preserve">                             </w:t>
      </w:r>
      <w:r w:rsidRPr="00937F46">
        <w:rPr>
          <w:rFonts w:asciiTheme="minorHAnsi" w:hAnsiTheme="minorHAnsi" w:cstheme="minorHAnsi"/>
          <w:color w:val="000000" w:themeColor="text1"/>
        </w:rPr>
        <w:t>:  0735026452600011</w:t>
      </w:r>
    </w:p>
    <w:p w14:paraId="57912A6B" w14:textId="77777777" w:rsidR="00937F46" w:rsidRDefault="00937F46" w:rsidP="005D3AD6">
      <w:pPr>
        <w:ind w:right="-709"/>
        <w:rPr>
          <w:rFonts w:asciiTheme="minorHAnsi" w:hAnsiTheme="minorHAnsi" w:cstheme="minorHAnsi"/>
          <w:b/>
          <w:bCs/>
          <w:color w:val="212529"/>
          <w:sz w:val="24"/>
          <w:szCs w:val="24"/>
        </w:rPr>
      </w:pPr>
    </w:p>
    <w:p w14:paraId="522A6E86" w14:textId="77777777" w:rsidR="008A2C35" w:rsidRPr="001743BA" w:rsidRDefault="001C4E5C" w:rsidP="00C155E6">
      <w:pPr>
        <w:pStyle w:val="Balk1"/>
        <w:keepLines/>
        <w:ind w:right="-709"/>
        <w:jc w:val="left"/>
        <w:rPr>
          <w:rFonts w:asciiTheme="minorHAnsi" w:hAnsiTheme="minorHAnsi" w:cstheme="minorHAnsi"/>
          <w:b/>
          <w:color w:val="auto"/>
          <w:szCs w:val="24"/>
        </w:rPr>
      </w:pPr>
      <w:bookmarkStart w:id="2" w:name="_Toc3474117"/>
      <w:r w:rsidRPr="001743BA">
        <w:rPr>
          <w:rFonts w:asciiTheme="minorHAnsi" w:hAnsiTheme="minorHAnsi" w:cstheme="minorHAnsi"/>
          <w:b/>
          <w:color w:val="auto"/>
          <w:szCs w:val="24"/>
        </w:rPr>
        <w:t>Saklama Ve İmha Süreçleri Görev Dağılımı</w:t>
      </w:r>
      <w:bookmarkStart w:id="3" w:name="_GoBack"/>
      <w:bookmarkEnd w:id="2"/>
      <w:bookmarkEnd w:id="3"/>
    </w:p>
    <w:p w14:paraId="40DEDD2D" w14:textId="7F386001" w:rsidR="008A2C35" w:rsidRPr="001743BA" w:rsidRDefault="00937F46" w:rsidP="00C155E6">
      <w:pPr>
        <w:ind w:right="-709"/>
        <w:rPr>
          <w:rFonts w:asciiTheme="minorHAnsi" w:hAnsiTheme="minorHAnsi" w:cstheme="minorHAnsi"/>
          <w:sz w:val="24"/>
          <w:szCs w:val="24"/>
        </w:rPr>
      </w:pPr>
      <w:r>
        <w:rPr>
          <w:rFonts w:asciiTheme="minorHAnsi" w:hAnsiTheme="minorHAnsi" w:cstheme="minorHAnsi"/>
          <w:sz w:val="24"/>
          <w:szCs w:val="24"/>
        </w:rPr>
        <w:t>Kip Çorap İmalatı San. ve Tic. Ltd. Şti</w:t>
      </w:r>
      <w:r w:rsidR="00BE4389">
        <w:rPr>
          <w:rFonts w:asciiTheme="minorHAnsi" w:hAnsiTheme="minorHAnsi" w:cstheme="minorHAnsi"/>
          <w:sz w:val="24"/>
          <w:szCs w:val="24"/>
        </w:rPr>
        <w:t xml:space="preserve"> </w:t>
      </w:r>
      <w:r w:rsidR="00771CDF">
        <w:rPr>
          <w:rFonts w:asciiTheme="minorHAnsi" w:hAnsiTheme="minorHAnsi" w:cstheme="minorHAnsi"/>
          <w:sz w:val="24"/>
          <w:szCs w:val="24"/>
        </w:rPr>
        <w:t xml:space="preserve"> </w:t>
      </w:r>
      <w:r w:rsidR="00F70762">
        <w:rPr>
          <w:rFonts w:asciiTheme="minorHAnsi" w:hAnsiTheme="minorHAnsi" w:cstheme="minorHAnsi"/>
          <w:sz w:val="24"/>
          <w:szCs w:val="24"/>
        </w:rPr>
        <w:t>.</w:t>
      </w:r>
      <w:r w:rsidR="00771CDF">
        <w:rPr>
          <w:rFonts w:asciiTheme="minorHAnsi" w:hAnsiTheme="minorHAnsi" w:cstheme="minorHAnsi"/>
          <w:sz w:val="24"/>
          <w:szCs w:val="24"/>
        </w:rPr>
        <w:t>ni</w:t>
      </w:r>
      <w:r w:rsidR="000517B9">
        <w:rPr>
          <w:rFonts w:asciiTheme="minorHAnsi" w:hAnsiTheme="minorHAnsi" w:cstheme="minorHAnsi"/>
          <w:color w:val="030303"/>
          <w:sz w:val="24"/>
          <w:szCs w:val="24"/>
        </w:rPr>
        <w:t xml:space="preserve">n  </w:t>
      </w:r>
      <w:r w:rsidR="008A2C35" w:rsidRPr="001743BA">
        <w:rPr>
          <w:rFonts w:asciiTheme="minorHAnsi" w:hAnsiTheme="minorHAnsi" w:cstheme="minorHAnsi"/>
          <w:sz w:val="24"/>
          <w:szCs w:val="24"/>
        </w:rPr>
        <w:t>tüm iş ve çözüm ortakları kişisel verilerin korunması konusunda olduğu gibi verilerin saklanma ve imha süreçleri hakkında da bilinçlendirilmiştir ve bu konuya büyük önem ve hassasiyet atfetmektedir.</w:t>
      </w:r>
    </w:p>
    <w:p w14:paraId="40D7E0AA" w14:textId="060C8AB4" w:rsidR="008A2C35" w:rsidRPr="001743BA" w:rsidRDefault="00937F46" w:rsidP="00C155E6">
      <w:pPr>
        <w:ind w:right="-709"/>
        <w:rPr>
          <w:rFonts w:asciiTheme="minorHAnsi" w:hAnsiTheme="minorHAnsi" w:cstheme="minorHAnsi"/>
          <w:sz w:val="24"/>
          <w:szCs w:val="24"/>
        </w:rPr>
      </w:pPr>
      <w:r>
        <w:rPr>
          <w:rFonts w:asciiTheme="minorHAnsi" w:hAnsiTheme="minorHAnsi" w:cstheme="minorHAnsi"/>
          <w:sz w:val="24"/>
          <w:szCs w:val="24"/>
        </w:rPr>
        <w:t>Kip Çorap İmalatı San. ve Tic. Ltd. Şti</w:t>
      </w:r>
      <w:r w:rsidR="00BE4389">
        <w:rPr>
          <w:rFonts w:asciiTheme="minorHAnsi" w:hAnsiTheme="minorHAnsi" w:cstheme="minorHAnsi"/>
          <w:sz w:val="24"/>
          <w:szCs w:val="24"/>
        </w:rPr>
        <w:t xml:space="preserve"> </w:t>
      </w:r>
      <w:r w:rsidR="00F70762">
        <w:rPr>
          <w:rFonts w:asciiTheme="minorHAnsi" w:hAnsiTheme="minorHAnsi" w:cstheme="minorHAnsi"/>
          <w:sz w:val="24"/>
          <w:szCs w:val="24"/>
        </w:rPr>
        <w:t>.</w:t>
      </w:r>
      <w:r w:rsidR="00771CDF">
        <w:rPr>
          <w:rFonts w:asciiTheme="minorHAnsi" w:hAnsiTheme="minorHAnsi" w:cstheme="minorHAnsi"/>
          <w:sz w:val="24"/>
          <w:szCs w:val="24"/>
        </w:rPr>
        <w:t xml:space="preserve"> </w:t>
      </w:r>
      <w:r w:rsidR="008A2C35" w:rsidRPr="001743BA">
        <w:rPr>
          <w:rFonts w:asciiTheme="minorHAnsi" w:hAnsiTheme="minorHAnsi" w:cstheme="minorHAnsi"/>
          <w:sz w:val="24"/>
          <w:szCs w:val="24"/>
        </w:rPr>
        <w:t xml:space="preserve">tüm iş ve çözüm ortakları, </w:t>
      </w:r>
      <w:r w:rsidR="00771CDF">
        <w:rPr>
          <w:rFonts w:asciiTheme="minorHAnsi" w:hAnsiTheme="minorHAnsi" w:cstheme="minorHAnsi"/>
          <w:sz w:val="24"/>
          <w:szCs w:val="24"/>
        </w:rPr>
        <w:t>p</w:t>
      </w:r>
      <w:r w:rsidR="008A2C35" w:rsidRPr="001743BA">
        <w:rPr>
          <w:rFonts w:asciiTheme="minorHAnsi" w:hAnsiTheme="minorHAnsi" w:cstheme="minorHAnsi"/>
          <w:sz w:val="24"/>
          <w:szCs w:val="24"/>
        </w:rPr>
        <w:t>olitika kapsamında alınmakta olan teknik ve idari tedbirlerin gereği gibi uygulanması,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
    <w:p w14:paraId="34D2A104" w14:textId="77777777" w:rsidR="008A2C35" w:rsidRPr="001743BA" w:rsidRDefault="008A2C35" w:rsidP="00C155E6">
      <w:pPr>
        <w:ind w:right="-709"/>
        <w:rPr>
          <w:rFonts w:asciiTheme="minorHAnsi" w:hAnsiTheme="minorHAnsi" w:cstheme="minorHAnsi"/>
          <w:sz w:val="24"/>
          <w:szCs w:val="24"/>
        </w:rPr>
      </w:pPr>
      <w:r w:rsidRPr="001743BA">
        <w:rPr>
          <w:rFonts w:asciiTheme="minorHAnsi" w:hAnsiTheme="minorHAnsi" w:cstheme="minorHAnsi"/>
          <w:sz w:val="24"/>
          <w:szCs w:val="24"/>
        </w:rPr>
        <w:t>Kişisel verilerin saklama ve imha süreçleri için görev dağılımı aşağıdaki şekildedir:</w:t>
      </w:r>
    </w:p>
    <w:p w14:paraId="0F77E654" w14:textId="77777777" w:rsidR="008A2C35" w:rsidRPr="001743BA" w:rsidRDefault="008A2C35" w:rsidP="00C155E6">
      <w:pPr>
        <w:ind w:right="-709"/>
        <w:rPr>
          <w:rFonts w:asciiTheme="minorHAnsi" w:hAnsiTheme="minorHAnsi" w:cstheme="minorHAnsi"/>
          <w:sz w:val="24"/>
          <w:szCs w:val="24"/>
        </w:rPr>
      </w:pPr>
    </w:p>
    <w:tbl>
      <w:tblPr>
        <w:tblStyle w:val="TabloKlavuzu"/>
        <w:tblW w:w="9639" w:type="dxa"/>
        <w:tblInd w:w="108" w:type="dxa"/>
        <w:tblLook w:val="04A0" w:firstRow="1" w:lastRow="0" w:firstColumn="1" w:lastColumn="0" w:noHBand="0" w:noVBand="1"/>
      </w:tblPr>
      <w:tblGrid>
        <w:gridCol w:w="3828"/>
        <w:gridCol w:w="5811"/>
      </w:tblGrid>
      <w:tr w:rsidR="00066112" w:rsidRPr="001743BA" w14:paraId="326ADA19" w14:textId="77777777" w:rsidTr="00AA52E2">
        <w:trPr>
          <w:trHeight w:val="228"/>
        </w:trPr>
        <w:tc>
          <w:tcPr>
            <w:tcW w:w="3828" w:type="dxa"/>
          </w:tcPr>
          <w:p w14:paraId="05CBF01F" w14:textId="77777777" w:rsidR="00066112" w:rsidRPr="001743BA" w:rsidRDefault="00066112" w:rsidP="00AA52E2">
            <w:pPr>
              <w:rPr>
                <w:rFonts w:asciiTheme="minorHAnsi" w:hAnsiTheme="minorHAnsi" w:cstheme="minorHAnsi"/>
                <w:b/>
                <w:sz w:val="24"/>
                <w:szCs w:val="24"/>
              </w:rPr>
            </w:pPr>
            <w:r w:rsidRPr="001743BA">
              <w:rPr>
                <w:rFonts w:asciiTheme="minorHAnsi" w:hAnsiTheme="minorHAnsi" w:cstheme="minorHAnsi"/>
                <w:b/>
                <w:sz w:val="24"/>
                <w:szCs w:val="24"/>
              </w:rPr>
              <w:t>KURUM / KİMLİK UNVAN</w:t>
            </w:r>
          </w:p>
        </w:tc>
        <w:tc>
          <w:tcPr>
            <w:tcW w:w="5811" w:type="dxa"/>
          </w:tcPr>
          <w:p w14:paraId="7BC7934D" w14:textId="77777777" w:rsidR="00066112" w:rsidRPr="001743BA" w:rsidRDefault="00066112" w:rsidP="00AA52E2">
            <w:pPr>
              <w:rPr>
                <w:rFonts w:asciiTheme="minorHAnsi" w:hAnsiTheme="minorHAnsi" w:cstheme="minorHAnsi"/>
                <w:b/>
                <w:sz w:val="24"/>
                <w:szCs w:val="24"/>
              </w:rPr>
            </w:pPr>
            <w:r w:rsidRPr="001743BA">
              <w:rPr>
                <w:rFonts w:asciiTheme="minorHAnsi" w:hAnsiTheme="minorHAnsi" w:cstheme="minorHAnsi"/>
                <w:b/>
                <w:sz w:val="24"/>
                <w:szCs w:val="24"/>
              </w:rPr>
              <w:t>GÖREV</w:t>
            </w:r>
          </w:p>
        </w:tc>
      </w:tr>
      <w:tr w:rsidR="00066112" w:rsidRPr="001743BA" w14:paraId="4E9581FD" w14:textId="77777777" w:rsidTr="00771CDF">
        <w:tc>
          <w:tcPr>
            <w:tcW w:w="3828" w:type="dxa"/>
            <w:vAlign w:val="center"/>
          </w:tcPr>
          <w:p w14:paraId="04B89BC2" w14:textId="53CB8CF7" w:rsidR="00F70762" w:rsidRPr="001743BA" w:rsidRDefault="00B3513B" w:rsidP="00C155E6">
            <w:pPr>
              <w:ind w:left="36" w:right="-111" w:hanging="142"/>
              <w:rPr>
                <w:rFonts w:asciiTheme="minorHAnsi" w:hAnsiTheme="minorHAnsi" w:cstheme="minorHAnsi"/>
                <w:color w:val="030303"/>
                <w:sz w:val="24"/>
                <w:szCs w:val="24"/>
              </w:rPr>
            </w:pPr>
            <w:r>
              <w:rPr>
                <w:rFonts w:asciiTheme="minorHAnsi" w:hAnsiTheme="minorHAnsi" w:cstheme="minorHAnsi"/>
                <w:sz w:val="24"/>
                <w:szCs w:val="24"/>
              </w:rPr>
              <w:t xml:space="preserve">  </w:t>
            </w:r>
            <w:r w:rsidR="00937F46">
              <w:rPr>
                <w:rFonts w:asciiTheme="minorHAnsi" w:hAnsiTheme="minorHAnsi" w:cstheme="minorHAnsi"/>
                <w:sz w:val="24"/>
                <w:szCs w:val="24"/>
              </w:rPr>
              <w:t>Kip Çorap İmalatı San. ve Tic. Ltd. Şti</w:t>
            </w:r>
            <w:r w:rsidR="00BE4389">
              <w:rPr>
                <w:rFonts w:asciiTheme="minorHAnsi" w:hAnsiTheme="minorHAnsi" w:cstheme="minorHAnsi"/>
                <w:sz w:val="24"/>
                <w:szCs w:val="24"/>
              </w:rPr>
              <w:t xml:space="preserve"> </w:t>
            </w:r>
            <w:r w:rsidR="00771CDF">
              <w:rPr>
                <w:rFonts w:asciiTheme="minorHAnsi" w:hAnsiTheme="minorHAnsi" w:cstheme="minorHAnsi"/>
                <w:sz w:val="24"/>
                <w:szCs w:val="24"/>
              </w:rPr>
              <w:t xml:space="preserve">  </w:t>
            </w:r>
          </w:p>
        </w:tc>
        <w:tc>
          <w:tcPr>
            <w:tcW w:w="5811" w:type="dxa"/>
          </w:tcPr>
          <w:p w14:paraId="393C04EB" w14:textId="77777777" w:rsidR="00066112" w:rsidRPr="001743BA" w:rsidRDefault="0009317A" w:rsidP="00C155E6">
            <w:pPr>
              <w:ind w:right="56"/>
              <w:rPr>
                <w:rFonts w:asciiTheme="minorHAnsi" w:hAnsiTheme="minorHAnsi" w:cstheme="minorHAnsi"/>
                <w:sz w:val="24"/>
                <w:szCs w:val="24"/>
              </w:rPr>
            </w:pPr>
            <w:r>
              <w:rPr>
                <w:rFonts w:asciiTheme="minorHAnsi" w:hAnsiTheme="minorHAnsi" w:cstheme="minorHAnsi"/>
                <w:sz w:val="24"/>
                <w:szCs w:val="24"/>
              </w:rPr>
              <w:t>K</w:t>
            </w:r>
            <w:r w:rsidR="00066112" w:rsidRPr="001743BA">
              <w:rPr>
                <w:rFonts w:asciiTheme="minorHAnsi" w:hAnsiTheme="minorHAnsi" w:cstheme="minorHAnsi"/>
                <w:sz w:val="24"/>
                <w:szCs w:val="24"/>
              </w:rPr>
              <w:t>işisel verilerin işlenmesi ve korunması politikasına uygun hareket etmesinden sorumludur. Politikanın uygulanmasında ihtiyaç duyulan idari ve teknik çözümlerin sunulmasından sorumludur.</w:t>
            </w:r>
          </w:p>
        </w:tc>
      </w:tr>
    </w:tbl>
    <w:p w14:paraId="58A89FD9" w14:textId="77777777" w:rsidR="001C4E5C" w:rsidRPr="001743BA" w:rsidRDefault="001C4E5C" w:rsidP="00C155E6">
      <w:pPr>
        <w:pStyle w:val="Balk1"/>
        <w:keepLines/>
        <w:ind w:right="-709"/>
        <w:jc w:val="left"/>
        <w:rPr>
          <w:rFonts w:asciiTheme="minorHAnsi" w:hAnsiTheme="minorHAnsi" w:cstheme="minorHAnsi"/>
          <w:b/>
          <w:color w:val="auto"/>
          <w:szCs w:val="24"/>
        </w:rPr>
      </w:pPr>
      <w:bookmarkStart w:id="4" w:name="_Toc3474118"/>
    </w:p>
    <w:p w14:paraId="580938F9" w14:textId="77777777" w:rsidR="008A2C35" w:rsidRPr="001743BA" w:rsidRDefault="001C4E5C" w:rsidP="00C155E6">
      <w:pPr>
        <w:pStyle w:val="Balk1"/>
        <w:keepLines/>
        <w:ind w:right="-709"/>
        <w:jc w:val="left"/>
        <w:rPr>
          <w:rFonts w:asciiTheme="minorHAnsi" w:hAnsiTheme="minorHAnsi" w:cstheme="minorHAnsi"/>
          <w:b/>
          <w:color w:val="auto"/>
          <w:szCs w:val="24"/>
        </w:rPr>
      </w:pPr>
      <w:r w:rsidRPr="001743BA">
        <w:rPr>
          <w:rFonts w:asciiTheme="minorHAnsi" w:hAnsiTheme="minorHAnsi" w:cstheme="minorHAnsi"/>
          <w:b/>
          <w:color w:val="auto"/>
          <w:szCs w:val="24"/>
        </w:rPr>
        <w:t>Veri Saklama Ve Kayıt Ortamları</w:t>
      </w:r>
      <w:bookmarkEnd w:id="4"/>
    </w:p>
    <w:p w14:paraId="74DB8CEF" w14:textId="6B4024EC" w:rsidR="008A2C35" w:rsidRDefault="008A2C35" w:rsidP="00C155E6">
      <w:pPr>
        <w:ind w:right="-111"/>
        <w:rPr>
          <w:rFonts w:asciiTheme="minorHAnsi" w:hAnsiTheme="minorHAnsi" w:cstheme="minorHAnsi"/>
          <w:sz w:val="24"/>
          <w:szCs w:val="24"/>
        </w:rPr>
      </w:pPr>
      <w:r w:rsidRPr="001743BA">
        <w:rPr>
          <w:rFonts w:asciiTheme="minorHAnsi" w:hAnsiTheme="minorHAnsi" w:cstheme="minorHAnsi"/>
          <w:sz w:val="24"/>
          <w:szCs w:val="24"/>
        </w:rPr>
        <w:t>Kişisel veriler</w:t>
      </w:r>
      <w:r w:rsidR="000142F1">
        <w:rPr>
          <w:rFonts w:asciiTheme="minorHAnsi" w:hAnsiTheme="minorHAnsi" w:cstheme="minorHAnsi"/>
          <w:sz w:val="24"/>
          <w:szCs w:val="24"/>
        </w:rPr>
        <w:t xml:space="preserve"> </w:t>
      </w:r>
      <w:r w:rsidR="00937F46">
        <w:rPr>
          <w:rFonts w:asciiTheme="minorHAnsi" w:hAnsiTheme="minorHAnsi" w:cstheme="minorHAnsi"/>
          <w:sz w:val="24"/>
          <w:szCs w:val="24"/>
        </w:rPr>
        <w:t>Kip Çorap İmalatı San. ve Tic. Ltd. Şti</w:t>
      </w:r>
      <w:r w:rsidR="00BE4389">
        <w:rPr>
          <w:rFonts w:asciiTheme="minorHAnsi" w:hAnsiTheme="minorHAnsi" w:cstheme="minorHAnsi"/>
          <w:sz w:val="24"/>
          <w:szCs w:val="24"/>
        </w:rPr>
        <w:t xml:space="preserve"> </w:t>
      </w:r>
      <w:r w:rsidR="00771CDF">
        <w:rPr>
          <w:rFonts w:asciiTheme="minorHAnsi" w:hAnsiTheme="minorHAnsi" w:cstheme="minorHAnsi"/>
          <w:sz w:val="24"/>
          <w:szCs w:val="24"/>
        </w:rPr>
        <w:t xml:space="preserve"> </w:t>
      </w:r>
      <w:r w:rsidRPr="001743BA">
        <w:rPr>
          <w:rFonts w:asciiTheme="minorHAnsi" w:hAnsiTheme="minorHAnsi" w:cstheme="minorHAnsi"/>
          <w:sz w:val="24"/>
          <w:szCs w:val="24"/>
        </w:rPr>
        <w:t>tarafından aşağıda listelenen ortamlarda hukuka uygun olarak güvenli bir şekilde saklanır.</w:t>
      </w:r>
    </w:p>
    <w:p w14:paraId="25BA9CEB" w14:textId="77777777" w:rsidR="00616FA7" w:rsidRPr="001743BA" w:rsidRDefault="00616FA7" w:rsidP="00C155E6">
      <w:pPr>
        <w:ind w:right="-111"/>
        <w:rPr>
          <w:rFonts w:asciiTheme="minorHAnsi" w:hAnsiTheme="minorHAnsi" w:cstheme="minorHAnsi"/>
          <w:color w:val="030303"/>
          <w:sz w:val="24"/>
          <w:szCs w:val="24"/>
        </w:rPr>
      </w:pPr>
    </w:p>
    <w:tbl>
      <w:tblPr>
        <w:tblStyle w:val="TabloKlavuzu"/>
        <w:tblW w:w="9639" w:type="dxa"/>
        <w:tblInd w:w="108" w:type="dxa"/>
        <w:tblLook w:val="04A0" w:firstRow="1" w:lastRow="0" w:firstColumn="1" w:lastColumn="0" w:noHBand="0" w:noVBand="1"/>
      </w:tblPr>
      <w:tblGrid>
        <w:gridCol w:w="4962"/>
        <w:gridCol w:w="4677"/>
      </w:tblGrid>
      <w:tr w:rsidR="008A2C35" w:rsidRPr="001743BA" w14:paraId="15ADB926" w14:textId="77777777" w:rsidTr="00830ECB">
        <w:tc>
          <w:tcPr>
            <w:tcW w:w="4962" w:type="dxa"/>
          </w:tcPr>
          <w:p w14:paraId="0322B306" w14:textId="77777777" w:rsidR="008A2C35" w:rsidRPr="001743BA" w:rsidRDefault="001C4E5C" w:rsidP="00C155E6">
            <w:pPr>
              <w:ind w:right="-709"/>
              <w:rPr>
                <w:rFonts w:asciiTheme="minorHAnsi" w:hAnsiTheme="minorHAnsi" w:cstheme="minorHAnsi"/>
                <w:b/>
                <w:sz w:val="24"/>
                <w:szCs w:val="24"/>
              </w:rPr>
            </w:pPr>
            <w:r w:rsidRPr="001743BA">
              <w:rPr>
                <w:rFonts w:asciiTheme="minorHAnsi" w:hAnsiTheme="minorHAnsi" w:cstheme="minorHAnsi"/>
                <w:b/>
                <w:sz w:val="24"/>
                <w:szCs w:val="24"/>
              </w:rPr>
              <w:t>Dijital (Elektronik) Ortamlar</w:t>
            </w:r>
          </w:p>
        </w:tc>
        <w:tc>
          <w:tcPr>
            <w:tcW w:w="4677" w:type="dxa"/>
          </w:tcPr>
          <w:p w14:paraId="653AA3E0" w14:textId="77777777" w:rsidR="008A2C35" w:rsidRPr="001743BA" w:rsidRDefault="001C4E5C" w:rsidP="00C155E6">
            <w:pPr>
              <w:ind w:right="-709"/>
              <w:rPr>
                <w:rFonts w:asciiTheme="minorHAnsi" w:hAnsiTheme="minorHAnsi" w:cstheme="minorHAnsi"/>
                <w:b/>
                <w:sz w:val="24"/>
                <w:szCs w:val="24"/>
              </w:rPr>
            </w:pPr>
            <w:r w:rsidRPr="001743BA">
              <w:rPr>
                <w:rFonts w:asciiTheme="minorHAnsi" w:hAnsiTheme="minorHAnsi" w:cstheme="minorHAnsi"/>
                <w:b/>
                <w:sz w:val="24"/>
                <w:szCs w:val="24"/>
              </w:rPr>
              <w:t>Dijital (Elektronik) Olmayan Ortamlar</w:t>
            </w:r>
          </w:p>
        </w:tc>
      </w:tr>
      <w:tr w:rsidR="008A2C35" w:rsidRPr="001743BA" w14:paraId="0A8B4241" w14:textId="77777777" w:rsidTr="00830ECB">
        <w:tc>
          <w:tcPr>
            <w:tcW w:w="4962" w:type="dxa"/>
          </w:tcPr>
          <w:p w14:paraId="44A49915" w14:textId="77777777" w:rsidR="008A2C35" w:rsidRPr="001743BA" w:rsidRDefault="008A2C35" w:rsidP="00C155E6">
            <w:pPr>
              <w:pStyle w:val="ListeParagraf"/>
              <w:numPr>
                <w:ilvl w:val="0"/>
                <w:numId w:val="32"/>
              </w:numPr>
              <w:ind w:right="175"/>
              <w:rPr>
                <w:rFonts w:asciiTheme="minorHAnsi" w:hAnsiTheme="minorHAnsi" w:cstheme="minorHAnsi"/>
                <w:sz w:val="24"/>
                <w:szCs w:val="24"/>
              </w:rPr>
            </w:pPr>
            <w:r w:rsidRPr="001743BA">
              <w:rPr>
                <w:rFonts w:asciiTheme="minorHAnsi" w:hAnsiTheme="minorHAnsi" w:cstheme="minorHAnsi"/>
                <w:sz w:val="24"/>
                <w:szCs w:val="24"/>
              </w:rPr>
              <w:t>Sunucular (web, dosya paylaşımı, e-posta, yedekleme vb.)</w:t>
            </w:r>
          </w:p>
          <w:p w14:paraId="79918FE5" w14:textId="77777777" w:rsidR="008A2C35" w:rsidRPr="001743BA" w:rsidRDefault="008A2C35" w:rsidP="00C155E6">
            <w:pPr>
              <w:pStyle w:val="ListeParagraf"/>
              <w:numPr>
                <w:ilvl w:val="0"/>
                <w:numId w:val="32"/>
              </w:numPr>
              <w:ind w:right="175"/>
              <w:rPr>
                <w:rFonts w:asciiTheme="minorHAnsi" w:hAnsiTheme="minorHAnsi" w:cstheme="minorHAnsi"/>
                <w:sz w:val="24"/>
                <w:szCs w:val="24"/>
              </w:rPr>
            </w:pPr>
            <w:r w:rsidRPr="001743BA">
              <w:rPr>
                <w:rFonts w:asciiTheme="minorHAnsi" w:hAnsiTheme="minorHAnsi" w:cstheme="minorHAnsi"/>
                <w:sz w:val="24"/>
                <w:szCs w:val="24"/>
              </w:rPr>
              <w:t>Ofis yazılımları,</w:t>
            </w:r>
          </w:p>
          <w:p w14:paraId="604A3927" w14:textId="77777777" w:rsidR="008A2C35" w:rsidRPr="001743BA" w:rsidRDefault="008A2C35" w:rsidP="00C155E6">
            <w:pPr>
              <w:pStyle w:val="ListeParagraf"/>
              <w:numPr>
                <w:ilvl w:val="0"/>
                <w:numId w:val="32"/>
              </w:numPr>
              <w:ind w:right="175"/>
              <w:rPr>
                <w:rFonts w:asciiTheme="minorHAnsi" w:hAnsiTheme="minorHAnsi" w:cstheme="minorHAnsi"/>
                <w:sz w:val="24"/>
                <w:szCs w:val="24"/>
              </w:rPr>
            </w:pPr>
            <w:r w:rsidRPr="001743BA">
              <w:rPr>
                <w:rFonts w:asciiTheme="minorHAnsi" w:hAnsiTheme="minorHAnsi" w:cstheme="minorHAnsi"/>
                <w:sz w:val="24"/>
                <w:szCs w:val="24"/>
              </w:rPr>
              <w:t>Bilgi güvenliği cihazları (günlük kayıt dosyası, antivirüs vb.)</w:t>
            </w:r>
          </w:p>
          <w:p w14:paraId="1A7F7BD7" w14:textId="77777777" w:rsidR="008A2C35" w:rsidRPr="001743BA" w:rsidRDefault="008A2C35" w:rsidP="00C155E6">
            <w:pPr>
              <w:pStyle w:val="ListeParagraf"/>
              <w:numPr>
                <w:ilvl w:val="0"/>
                <w:numId w:val="32"/>
              </w:numPr>
              <w:ind w:right="175"/>
              <w:rPr>
                <w:rFonts w:asciiTheme="minorHAnsi" w:hAnsiTheme="minorHAnsi" w:cstheme="minorHAnsi"/>
                <w:sz w:val="24"/>
                <w:szCs w:val="24"/>
              </w:rPr>
            </w:pPr>
            <w:r w:rsidRPr="001743BA">
              <w:rPr>
                <w:rFonts w:asciiTheme="minorHAnsi" w:hAnsiTheme="minorHAnsi" w:cstheme="minorHAnsi"/>
                <w:sz w:val="24"/>
                <w:szCs w:val="24"/>
              </w:rPr>
              <w:t>Kişisel bilgisayarlar ve mobil cihazlar (masaüstü, laptop, telefon, tablet vb.)</w:t>
            </w:r>
          </w:p>
          <w:p w14:paraId="27BEA573" w14:textId="77777777" w:rsidR="008A2C35" w:rsidRPr="001743BA" w:rsidRDefault="008A2C35" w:rsidP="00C155E6">
            <w:pPr>
              <w:pStyle w:val="ListeParagraf"/>
              <w:numPr>
                <w:ilvl w:val="0"/>
                <w:numId w:val="32"/>
              </w:numPr>
              <w:ind w:right="175"/>
              <w:rPr>
                <w:rFonts w:asciiTheme="minorHAnsi" w:hAnsiTheme="minorHAnsi" w:cstheme="minorHAnsi"/>
                <w:sz w:val="24"/>
                <w:szCs w:val="24"/>
              </w:rPr>
            </w:pPr>
            <w:r w:rsidRPr="001743BA">
              <w:rPr>
                <w:rFonts w:asciiTheme="minorHAnsi" w:hAnsiTheme="minorHAnsi" w:cstheme="minorHAnsi"/>
                <w:sz w:val="24"/>
                <w:szCs w:val="24"/>
              </w:rPr>
              <w:t>Diskler ve çıkartılabilir bellekler (CD, DVD, USB, hafıza kartı vb.)</w:t>
            </w:r>
          </w:p>
          <w:p w14:paraId="57DDE50C" w14:textId="77777777" w:rsidR="008A2C35" w:rsidRPr="001743BA" w:rsidRDefault="008A2C35" w:rsidP="00C155E6">
            <w:pPr>
              <w:pStyle w:val="ListeParagraf"/>
              <w:numPr>
                <w:ilvl w:val="0"/>
                <w:numId w:val="32"/>
              </w:numPr>
              <w:ind w:right="175"/>
              <w:rPr>
                <w:rFonts w:asciiTheme="minorHAnsi" w:hAnsiTheme="minorHAnsi" w:cstheme="minorHAnsi"/>
                <w:sz w:val="24"/>
                <w:szCs w:val="24"/>
              </w:rPr>
            </w:pPr>
            <w:r w:rsidRPr="001743BA">
              <w:rPr>
                <w:rFonts w:asciiTheme="minorHAnsi" w:hAnsiTheme="minorHAnsi" w:cstheme="minorHAnsi"/>
                <w:sz w:val="24"/>
                <w:szCs w:val="24"/>
              </w:rPr>
              <w:t>Printer, tarayıcı, fotokopi makinesi</w:t>
            </w:r>
          </w:p>
        </w:tc>
        <w:tc>
          <w:tcPr>
            <w:tcW w:w="4677" w:type="dxa"/>
          </w:tcPr>
          <w:p w14:paraId="76A8E701" w14:textId="77777777" w:rsidR="008A2C35" w:rsidRPr="001743BA" w:rsidRDefault="008A2C35" w:rsidP="00C155E6">
            <w:pPr>
              <w:pStyle w:val="ListeParagraf"/>
              <w:numPr>
                <w:ilvl w:val="0"/>
                <w:numId w:val="32"/>
              </w:numPr>
              <w:ind w:right="174"/>
              <w:rPr>
                <w:rFonts w:asciiTheme="minorHAnsi" w:hAnsiTheme="minorHAnsi" w:cstheme="minorHAnsi"/>
                <w:sz w:val="24"/>
                <w:szCs w:val="24"/>
              </w:rPr>
            </w:pPr>
            <w:r w:rsidRPr="001743BA">
              <w:rPr>
                <w:rFonts w:asciiTheme="minorHAnsi" w:hAnsiTheme="minorHAnsi" w:cstheme="minorHAnsi"/>
                <w:sz w:val="24"/>
                <w:szCs w:val="24"/>
              </w:rPr>
              <w:t>Kağıt</w:t>
            </w:r>
          </w:p>
          <w:p w14:paraId="48B315E9" w14:textId="77777777" w:rsidR="008A2C35" w:rsidRPr="001743BA" w:rsidRDefault="008A2C35" w:rsidP="00C155E6">
            <w:pPr>
              <w:pStyle w:val="ListeParagraf"/>
              <w:numPr>
                <w:ilvl w:val="0"/>
                <w:numId w:val="32"/>
              </w:numPr>
              <w:ind w:right="174"/>
              <w:rPr>
                <w:rFonts w:asciiTheme="minorHAnsi" w:hAnsiTheme="minorHAnsi" w:cstheme="minorHAnsi"/>
                <w:color w:val="FF0000"/>
                <w:sz w:val="24"/>
                <w:szCs w:val="24"/>
              </w:rPr>
            </w:pPr>
            <w:r w:rsidRPr="001743BA">
              <w:rPr>
                <w:rFonts w:asciiTheme="minorHAnsi" w:hAnsiTheme="minorHAnsi" w:cstheme="minorHAnsi"/>
                <w:sz w:val="24"/>
                <w:szCs w:val="24"/>
              </w:rPr>
              <w:t xml:space="preserve">Manuel veri kayıt sistemleri (ziyaretçi giriş çıkış defteri, telefon kayıtları, mülakat </w:t>
            </w:r>
            <w:r w:rsidRPr="001743BA">
              <w:rPr>
                <w:rFonts w:asciiTheme="minorHAnsi" w:hAnsiTheme="minorHAnsi" w:cstheme="minorHAnsi"/>
                <w:color w:val="000000" w:themeColor="text1"/>
                <w:sz w:val="24"/>
                <w:szCs w:val="24"/>
              </w:rPr>
              <w:t xml:space="preserve">notları </w:t>
            </w:r>
            <w:r w:rsidR="00066112" w:rsidRPr="001743BA">
              <w:rPr>
                <w:rFonts w:asciiTheme="minorHAnsi" w:hAnsiTheme="minorHAnsi" w:cstheme="minorHAnsi"/>
                <w:color w:val="000000" w:themeColor="text1"/>
                <w:sz w:val="24"/>
                <w:szCs w:val="24"/>
              </w:rPr>
              <w:t>)</w:t>
            </w:r>
          </w:p>
          <w:p w14:paraId="195C71ED" w14:textId="77777777" w:rsidR="008A2C35" w:rsidRPr="001743BA" w:rsidRDefault="008A2C35" w:rsidP="00C155E6">
            <w:pPr>
              <w:pStyle w:val="ListeParagraf"/>
              <w:numPr>
                <w:ilvl w:val="0"/>
                <w:numId w:val="32"/>
              </w:numPr>
              <w:ind w:right="174"/>
              <w:rPr>
                <w:rFonts w:asciiTheme="minorHAnsi" w:hAnsiTheme="minorHAnsi" w:cstheme="minorHAnsi"/>
                <w:sz w:val="24"/>
                <w:szCs w:val="24"/>
              </w:rPr>
            </w:pPr>
            <w:r w:rsidRPr="001743BA">
              <w:rPr>
                <w:rFonts w:asciiTheme="minorHAnsi" w:hAnsiTheme="minorHAnsi" w:cstheme="minorHAnsi"/>
                <w:sz w:val="24"/>
                <w:szCs w:val="24"/>
              </w:rPr>
              <w:t>Yazılı, basılı, görsel ortamlar</w:t>
            </w:r>
          </w:p>
        </w:tc>
      </w:tr>
    </w:tbl>
    <w:p w14:paraId="1B797116" w14:textId="77777777" w:rsidR="008A2C35" w:rsidRPr="001743BA" w:rsidRDefault="008A2C35" w:rsidP="00C155E6">
      <w:pPr>
        <w:ind w:right="-709"/>
        <w:rPr>
          <w:rFonts w:asciiTheme="minorHAnsi" w:hAnsiTheme="minorHAnsi" w:cstheme="minorHAnsi"/>
          <w:sz w:val="24"/>
          <w:szCs w:val="24"/>
        </w:rPr>
      </w:pPr>
    </w:p>
    <w:p w14:paraId="1CF418AF" w14:textId="77777777" w:rsidR="008A2C35" w:rsidRPr="001743BA" w:rsidRDefault="008A2C35" w:rsidP="00C155E6">
      <w:pPr>
        <w:pStyle w:val="Balk1"/>
        <w:keepLines/>
        <w:ind w:right="-709"/>
        <w:jc w:val="left"/>
        <w:rPr>
          <w:rFonts w:asciiTheme="minorHAnsi" w:hAnsiTheme="minorHAnsi" w:cstheme="minorHAnsi"/>
          <w:b/>
          <w:color w:val="auto"/>
          <w:szCs w:val="24"/>
        </w:rPr>
      </w:pPr>
      <w:bookmarkStart w:id="5" w:name="_Toc3474119"/>
      <w:r w:rsidRPr="001743BA">
        <w:rPr>
          <w:rFonts w:asciiTheme="minorHAnsi" w:hAnsiTheme="minorHAnsi" w:cstheme="minorHAnsi"/>
          <w:b/>
          <w:color w:val="auto"/>
          <w:szCs w:val="24"/>
        </w:rPr>
        <w:t>VERİLERİN SAKLANMASINI VE İMHASINI GEREKTİREN HUKUKİ SEBEPLER İLE AMAÇLAR</w:t>
      </w:r>
      <w:bookmarkEnd w:id="5"/>
    </w:p>
    <w:p w14:paraId="5B63B42F" w14:textId="10483200" w:rsidR="008A2C35" w:rsidRPr="001743BA" w:rsidRDefault="008A2C35" w:rsidP="00C155E6">
      <w:pPr>
        <w:ind w:right="-111"/>
        <w:rPr>
          <w:rFonts w:asciiTheme="minorHAnsi" w:hAnsiTheme="minorHAnsi" w:cstheme="minorHAnsi"/>
          <w:color w:val="030303"/>
          <w:sz w:val="24"/>
          <w:szCs w:val="24"/>
        </w:rPr>
      </w:pPr>
      <w:r w:rsidRPr="001743BA">
        <w:rPr>
          <w:rFonts w:asciiTheme="minorHAnsi" w:hAnsiTheme="minorHAnsi" w:cstheme="minorHAnsi"/>
          <w:sz w:val="24"/>
          <w:szCs w:val="24"/>
        </w:rPr>
        <w:t>6698 Sayılı Kişisel Verilerin Korunması Kanunu’nun 3 üncü maddesinde kişisel verilerin işlenmesi kavramı tanımlanmış, 4 üncü maddesinde işlenen kişisel verilerin işlendikleri amaçla bağlantılı, sınırlı ve ölçülü olması ve ilgili mevzuatta öngörülen veya işlendikleri amaç için gerekli süre kadar muhafaza edilmesi gerektiği belirtilmiş, 5 ve 6 ncı maddelerde ise kişisel verilerin işleme şartları sayılmıştır. Buna göre,</w:t>
      </w:r>
      <w:r w:rsidR="0050247C">
        <w:rPr>
          <w:rFonts w:asciiTheme="minorHAnsi" w:hAnsiTheme="minorHAnsi" w:cstheme="minorHAnsi"/>
          <w:sz w:val="24"/>
          <w:szCs w:val="24"/>
        </w:rPr>
        <w:t xml:space="preserve"> </w:t>
      </w:r>
      <w:r w:rsidR="00937F46">
        <w:rPr>
          <w:rFonts w:asciiTheme="minorHAnsi" w:hAnsiTheme="minorHAnsi" w:cstheme="minorHAnsi"/>
          <w:sz w:val="24"/>
          <w:szCs w:val="24"/>
        </w:rPr>
        <w:t>Kip Çorap İmalatı San. ve Tic. Ltd. Şti</w:t>
      </w:r>
      <w:r w:rsidR="00BE4389">
        <w:rPr>
          <w:rFonts w:asciiTheme="minorHAnsi" w:hAnsiTheme="minorHAnsi" w:cstheme="minorHAnsi"/>
          <w:sz w:val="24"/>
          <w:szCs w:val="24"/>
        </w:rPr>
        <w:t xml:space="preserve"> </w:t>
      </w:r>
      <w:r w:rsidR="00771CDF">
        <w:rPr>
          <w:rFonts w:asciiTheme="minorHAnsi" w:hAnsiTheme="minorHAnsi" w:cstheme="minorHAnsi"/>
          <w:sz w:val="24"/>
          <w:szCs w:val="24"/>
        </w:rPr>
        <w:t xml:space="preserve"> </w:t>
      </w:r>
      <w:r w:rsidRPr="001743BA">
        <w:rPr>
          <w:rFonts w:asciiTheme="minorHAnsi" w:hAnsiTheme="minorHAnsi" w:cstheme="minorHAnsi"/>
          <w:sz w:val="24"/>
          <w:szCs w:val="24"/>
        </w:rPr>
        <w:t>faaliyetleri çerçevesinde kişisel verileri, ilgili mevzuatta öngörülen veya işleme amaçlarına uygun şekilde işler ve yine öngörülen süreler kadar saklar.</w:t>
      </w:r>
    </w:p>
    <w:p w14:paraId="1B045B46" w14:textId="77777777" w:rsidR="008A2C35" w:rsidRPr="001743BA" w:rsidRDefault="00316578" w:rsidP="00C155E6">
      <w:pPr>
        <w:ind w:right="-709"/>
        <w:rPr>
          <w:rFonts w:asciiTheme="minorHAnsi" w:hAnsiTheme="minorHAnsi" w:cstheme="minorHAnsi"/>
          <w:sz w:val="24"/>
          <w:szCs w:val="24"/>
        </w:rPr>
      </w:pPr>
      <w:r>
        <w:rPr>
          <w:rFonts w:asciiTheme="minorHAnsi" w:hAnsiTheme="minorHAnsi" w:cstheme="minorHAnsi"/>
          <w:sz w:val="24"/>
          <w:szCs w:val="24"/>
        </w:rPr>
        <w:t xml:space="preserve">Firmamız </w:t>
      </w:r>
      <w:r w:rsidR="008A2C35" w:rsidRPr="001743BA">
        <w:rPr>
          <w:rFonts w:asciiTheme="minorHAnsi" w:hAnsiTheme="minorHAnsi" w:cstheme="minorHAnsi"/>
          <w:sz w:val="24"/>
          <w:szCs w:val="24"/>
        </w:rPr>
        <w:t xml:space="preserve"> uhdesinde bulunan kişisel veriler başta 6698 Sayılı Kişisel Verilerin Korunması Kanunu olmak üzere, 6098 sayılı Türk Borçlar Kanunu, 6102 sayılı Türk Ticaret Kanunu, 4857 sayılı İş Kanunu, 5510 sayılı Sosyal Sigortalar ve Genel Sağlık Sigortası Kanunu, 5651 sayılı İnternet Ortamında Yapı</w:t>
      </w:r>
      <w:r w:rsidR="002571BD">
        <w:rPr>
          <w:rFonts w:asciiTheme="minorHAnsi" w:hAnsiTheme="minorHAnsi" w:cstheme="minorHAnsi"/>
          <w:sz w:val="24"/>
          <w:szCs w:val="24"/>
        </w:rPr>
        <w:t>lan Yayınların Düzenlenmesi ve B</w:t>
      </w:r>
      <w:r w:rsidR="008A2C35" w:rsidRPr="001743BA">
        <w:rPr>
          <w:rFonts w:asciiTheme="minorHAnsi" w:hAnsiTheme="minorHAnsi" w:cstheme="minorHAnsi"/>
          <w:sz w:val="24"/>
          <w:szCs w:val="24"/>
        </w:rPr>
        <w:t>u Yayınlar Yoluyla İşlenen Suçlarla Mücadele Edilmesi Hakkında Kanun, 6361 sayılı İş Sağlığı ve Güvenliği Kanunu, 4982 sayılı Bilgi Edinme Kanunu, 3071 sayılı Dilekçe Hakkının Kullanılmasına Dair Kanun, 2828 sayılı Sosyal Hizmetler Kanunu, İşyeri Bina ve Eklentilerinde Alınacak Sağlık ve Güvenlik Önlemlerine İlişkin Yönetmelik, Arşiv Hizmetleri Hakkında Yönetmelik ve bu Kanunlar uyarınca yürürlükte olan diğer ikincil mevzuatlar çerçevesinde öngörülen saklama süreleri kadar saklanmaktadır.</w:t>
      </w:r>
    </w:p>
    <w:p w14:paraId="112E4AFF" w14:textId="3874B60B" w:rsidR="008A2C35" w:rsidRPr="001743BA" w:rsidRDefault="00316578" w:rsidP="00C155E6">
      <w:pPr>
        <w:ind w:right="-709"/>
        <w:rPr>
          <w:rFonts w:asciiTheme="minorHAnsi" w:hAnsiTheme="minorHAnsi" w:cstheme="minorHAnsi"/>
          <w:sz w:val="24"/>
          <w:szCs w:val="24"/>
        </w:rPr>
      </w:pPr>
      <w:r>
        <w:rPr>
          <w:rFonts w:asciiTheme="minorHAnsi" w:hAnsiTheme="minorHAnsi" w:cstheme="minorHAnsi"/>
          <w:sz w:val="24"/>
          <w:szCs w:val="24"/>
        </w:rPr>
        <w:t xml:space="preserve">Firmamız </w:t>
      </w:r>
      <w:r w:rsidR="008A2C35" w:rsidRPr="001743BA">
        <w:rPr>
          <w:rFonts w:asciiTheme="minorHAnsi" w:hAnsiTheme="minorHAnsi" w:cstheme="minorHAnsi"/>
          <w:sz w:val="24"/>
          <w:szCs w:val="24"/>
        </w:rPr>
        <w:t xml:space="preserve">kişisel verileri, kurumsal iletişimi sağlamak, kurum güvenliğini sağlamak, istatistiksel çalışmalar yapabilmek, sözleşmelerde üzerine düşen edimleri ifa edebilmek, mevzuatların zorunlu kıldığı şekilde hukuki yükümlülüklerin yerine getirilmesini sağlamak, </w:t>
      </w:r>
      <w:r w:rsidR="00C9576B">
        <w:rPr>
          <w:rFonts w:asciiTheme="minorHAnsi" w:hAnsiTheme="minorHAnsi" w:cstheme="minorHAnsi"/>
          <w:sz w:val="24"/>
          <w:szCs w:val="24"/>
        </w:rPr>
        <w:t>Firma</w:t>
      </w:r>
      <w:r w:rsidR="008A2C35" w:rsidRPr="001743BA">
        <w:rPr>
          <w:rFonts w:asciiTheme="minorHAnsi" w:hAnsiTheme="minorHAnsi" w:cstheme="minorHAnsi"/>
          <w:sz w:val="24"/>
          <w:szCs w:val="24"/>
        </w:rPr>
        <w:t xml:space="preserve"> içi ve gerekmesi halinde yasal raporlamalar yapmak, </w:t>
      </w:r>
      <w:r w:rsidR="0050247C">
        <w:rPr>
          <w:rFonts w:asciiTheme="minorHAnsi" w:hAnsiTheme="minorHAnsi" w:cstheme="minorHAnsi"/>
          <w:sz w:val="24"/>
          <w:szCs w:val="24"/>
        </w:rPr>
        <w:t xml:space="preserve">müşteri </w:t>
      </w:r>
      <w:r w:rsidR="008A2C35" w:rsidRPr="001743BA">
        <w:rPr>
          <w:rFonts w:asciiTheme="minorHAnsi" w:hAnsiTheme="minorHAnsi" w:cstheme="minorHAnsi"/>
          <w:sz w:val="24"/>
          <w:szCs w:val="24"/>
        </w:rPr>
        <w:t xml:space="preserve"> memnuniyeti süreçlerini artırmak, ileride doğabilecek hukuki uyuşmazlıklarda delil olarak ispat yükümlülüğünü yerine getirebilmek amaçları için yasal sürelere uygun olarak saklar.</w:t>
      </w:r>
    </w:p>
    <w:p w14:paraId="37FFE5D0" w14:textId="77777777" w:rsidR="008A2C35" w:rsidRPr="001743BA" w:rsidRDefault="00C9576B" w:rsidP="00C155E6">
      <w:pPr>
        <w:ind w:right="-709"/>
        <w:rPr>
          <w:rFonts w:asciiTheme="minorHAnsi" w:hAnsiTheme="minorHAnsi" w:cstheme="minorHAnsi"/>
          <w:sz w:val="24"/>
          <w:szCs w:val="24"/>
        </w:rPr>
      </w:pPr>
      <w:r>
        <w:rPr>
          <w:rFonts w:asciiTheme="minorHAnsi" w:hAnsiTheme="minorHAnsi" w:cstheme="minorHAnsi"/>
          <w:sz w:val="24"/>
          <w:szCs w:val="24"/>
        </w:rPr>
        <w:t>Firma</w:t>
      </w:r>
      <w:r w:rsidR="002571BD">
        <w:rPr>
          <w:rFonts w:asciiTheme="minorHAnsi" w:hAnsiTheme="minorHAnsi" w:cstheme="minorHAnsi"/>
          <w:sz w:val="24"/>
          <w:szCs w:val="24"/>
        </w:rPr>
        <w:t>nın</w:t>
      </w:r>
      <w:r w:rsidR="008A2C35" w:rsidRPr="001743BA">
        <w:rPr>
          <w:rFonts w:asciiTheme="minorHAnsi" w:hAnsiTheme="minorHAnsi" w:cstheme="minorHAnsi"/>
          <w:sz w:val="24"/>
          <w:szCs w:val="24"/>
        </w:rPr>
        <w:t xml:space="preserve"> elde ettiği kişisel veriler, işlenmesini veya saklanmasını gerektiren amacın ortadan kalkması, kişisel verileri işlemenin sadece açık rıza şartına bağlı gerçekleştiği hallerde, ilgili kişinin açık rızasını geri alması, Kanunun 11 inci maddesi gereği ilgili kişinin hakları çerçevesinde kişisel verilerinin silinmesi ve yok edilmesine ilişkin yaptığı başvurunun </w:t>
      </w:r>
      <w:r>
        <w:rPr>
          <w:rFonts w:asciiTheme="minorHAnsi" w:hAnsiTheme="minorHAnsi" w:cstheme="minorHAnsi"/>
          <w:sz w:val="24"/>
          <w:szCs w:val="24"/>
        </w:rPr>
        <w:t>Firma</w:t>
      </w:r>
      <w:r w:rsidR="008A2C35" w:rsidRPr="001743BA">
        <w:rPr>
          <w:rFonts w:asciiTheme="minorHAnsi" w:hAnsiTheme="minorHAnsi" w:cstheme="minorHAnsi"/>
          <w:sz w:val="24"/>
          <w:szCs w:val="24"/>
        </w:rPr>
        <w:t xml:space="preserve"> tarafından kabul edilmesi, Kurul kararının bulunması, kişisel verilerin saklanmasını gerektiren azami sürenin geçmiş olması ve kişisel verileri daha uzun süre saklamayı meşru kılacak herhangi bir şartın mevcut olmaması durumlarında, mevzuat uyarınca talep ile veyahut da res</w:t>
      </w:r>
      <w:r w:rsidR="0009317A">
        <w:rPr>
          <w:rFonts w:asciiTheme="minorHAnsi" w:hAnsiTheme="minorHAnsi" w:cstheme="minorHAnsi"/>
          <w:sz w:val="24"/>
          <w:szCs w:val="24"/>
        </w:rPr>
        <w:t>’</w:t>
      </w:r>
      <w:r w:rsidR="008A2C35" w:rsidRPr="001743BA">
        <w:rPr>
          <w:rFonts w:asciiTheme="minorHAnsi" w:hAnsiTheme="minorHAnsi" w:cstheme="minorHAnsi"/>
          <w:sz w:val="24"/>
          <w:szCs w:val="24"/>
        </w:rPr>
        <w:t>en silinir, yok edilir veya anonim hale getirilir.</w:t>
      </w:r>
    </w:p>
    <w:p w14:paraId="6F2039D8" w14:textId="77777777" w:rsidR="003773F6" w:rsidRDefault="003773F6" w:rsidP="00C155E6">
      <w:pPr>
        <w:pStyle w:val="Balk1"/>
        <w:keepLines/>
        <w:ind w:right="-709"/>
        <w:jc w:val="left"/>
        <w:rPr>
          <w:rFonts w:asciiTheme="minorHAnsi" w:hAnsiTheme="minorHAnsi" w:cstheme="minorHAnsi"/>
          <w:b/>
          <w:color w:val="auto"/>
          <w:szCs w:val="24"/>
        </w:rPr>
      </w:pPr>
      <w:bookmarkStart w:id="6" w:name="_Toc3474120"/>
    </w:p>
    <w:p w14:paraId="42581924" w14:textId="77777777" w:rsidR="008A2C35" w:rsidRPr="001743BA" w:rsidRDefault="008A2C35" w:rsidP="00C155E6">
      <w:pPr>
        <w:pStyle w:val="Balk1"/>
        <w:keepLines/>
        <w:ind w:right="-709"/>
        <w:jc w:val="left"/>
        <w:rPr>
          <w:rFonts w:asciiTheme="minorHAnsi" w:hAnsiTheme="minorHAnsi" w:cstheme="minorHAnsi"/>
          <w:b/>
          <w:color w:val="auto"/>
          <w:szCs w:val="24"/>
        </w:rPr>
      </w:pPr>
      <w:r w:rsidRPr="001743BA">
        <w:rPr>
          <w:rFonts w:asciiTheme="minorHAnsi" w:hAnsiTheme="minorHAnsi" w:cstheme="minorHAnsi"/>
          <w:b/>
          <w:color w:val="auto"/>
          <w:szCs w:val="24"/>
        </w:rPr>
        <w:t>TEKNİK VE İDARİ TEDBİRLER</w:t>
      </w:r>
      <w:bookmarkEnd w:id="6"/>
    </w:p>
    <w:p w14:paraId="48C955B7" w14:textId="77777777" w:rsidR="008A2C35" w:rsidRPr="001743BA" w:rsidRDefault="008A2C35" w:rsidP="00C155E6">
      <w:pPr>
        <w:ind w:right="-709"/>
        <w:rPr>
          <w:rFonts w:asciiTheme="minorHAnsi" w:hAnsiTheme="minorHAnsi" w:cstheme="minorHAnsi"/>
          <w:sz w:val="24"/>
          <w:szCs w:val="24"/>
        </w:rPr>
      </w:pPr>
      <w:r w:rsidRPr="001743BA">
        <w:rPr>
          <w:rFonts w:asciiTheme="minorHAnsi" w:hAnsiTheme="minorHAnsi" w:cstheme="minorHAnsi"/>
          <w:sz w:val="24"/>
          <w:szCs w:val="24"/>
        </w:rPr>
        <w:t xml:space="preserve">Kişisel verilerin güvenli bir şekilde saklanması, hukuka aykırı olarak işlenmesi ve erişilmesinin önlenmesi ile kişisel verilerin hukuka uygun olarak imha edilmesi için Kanunun 12 nci maddesiyle 6 ncı maddesinin 4 üncü fıkrası gereği özel nitelikli kişisel veriler için </w:t>
      </w:r>
      <w:r w:rsidR="0009317A">
        <w:rPr>
          <w:rFonts w:asciiTheme="minorHAnsi" w:hAnsiTheme="minorHAnsi" w:cstheme="minorHAnsi"/>
          <w:sz w:val="24"/>
          <w:szCs w:val="24"/>
        </w:rPr>
        <w:t>k</w:t>
      </w:r>
      <w:r w:rsidRPr="001743BA">
        <w:rPr>
          <w:rFonts w:asciiTheme="minorHAnsi" w:hAnsiTheme="minorHAnsi" w:cstheme="minorHAnsi"/>
          <w:sz w:val="24"/>
          <w:szCs w:val="24"/>
        </w:rPr>
        <w:t xml:space="preserve">urul tarafından belirlenerek ilan edilen yeterli önlemler çerçevesinde </w:t>
      </w:r>
      <w:r w:rsidR="0009317A">
        <w:rPr>
          <w:rFonts w:asciiTheme="minorHAnsi" w:hAnsiTheme="minorHAnsi" w:cstheme="minorHAnsi"/>
          <w:sz w:val="24"/>
          <w:szCs w:val="24"/>
        </w:rPr>
        <w:t>f</w:t>
      </w:r>
      <w:r w:rsidR="00C9576B">
        <w:rPr>
          <w:rFonts w:asciiTheme="minorHAnsi" w:hAnsiTheme="minorHAnsi" w:cstheme="minorHAnsi"/>
          <w:sz w:val="24"/>
          <w:szCs w:val="24"/>
        </w:rPr>
        <w:t>irma</w:t>
      </w:r>
      <w:r w:rsidRPr="001743BA">
        <w:rPr>
          <w:rFonts w:asciiTheme="minorHAnsi" w:hAnsiTheme="minorHAnsi" w:cstheme="minorHAnsi"/>
          <w:sz w:val="24"/>
          <w:szCs w:val="24"/>
        </w:rPr>
        <w:t xml:space="preserve"> tarafından teknik ve idari tedbirler alınır.</w:t>
      </w:r>
    </w:p>
    <w:p w14:paraId="6EEA2CF0" w14:textId="77777777" w:rsidR="008A2C35" w:rsidRPr="001743BA" w:rsidRDefault="0009317A" w:rsidP="00C155E6">
      <w:pPr>
        <w:ind w:right="-709"/>
        <w:rPr>
          <w:rFonts w:asciiTheme="minorHAnsi" w:hAnsiTheme="minorHAnsi" w:cstheme="minorHAnsi"/>
          <w:sz w:val="24"/>
          <w:szCs w:val="24"/>
        </w:rPr>
      </w:pPr>
      <w:r>
        <w:rPr>
          <w:rFonts w:asciiTheme="minorHAnsi" w:hAnsiTheme="minorHAnsi" w:cstheme="minorHAnsi"/>
          <w:sz w:val="24"/>
          <w:szCs w:val="24"/>
        </w:rPr>
        <w:t>f</w:t>
      </w:r>
      <w:r w:rsidR="00C9576B">
        <w:rPr>
          <w:rFonts w:asciiTheme="minorHAnsi" w:hAnsiTheme="minorHAnsi" w:cstheme="minorHAnsi"/>
          <w:sz w:val="24"/>
          <w:szCs w:val="24"/>
        </w:rPr>
        <w:t>irma</w:t>
      </w:r>
      <w:r w:rsidR="008A2C35" w:rsidRPr="001743BA">
        <w:rPr>
          <w:rFonts w:asciiTheme="minorHAnsi" w:hAnsiTheme="minorHAnsi" w:cstheme="minorHAnsi"/>
          <w:sz w:val="24"/>
          <w:szCs w:val="24"/>
        </w:rPr>
        <w:t xml:space="preserve"> tarafından işlenen kişisel verilerle ilgili olarak alınan teknik tedbirler şu şekildedir:</w:t>
      </w:r>
    </w:p>
    <w:p w14:paraId="28CADCC3" w14:textId="77777777" w:rsidR="008A2C35" w:rsidRPr="001743BA" w:rsidRDefault="00C9576B" w:rsidP="00C155E6">
      <w:pPr>
        <w:pStyle w:val="ListeParagraf"/>
        <w:numPr>
          <w:ilvl w:val="0"/>
          <w:numId w:val="32"/>
        </w:numPr>
        <w:ind w:right="-709"/>
        <w:rPr>
          <w:rFonts w:asciiTheme="minorHAnsi" w:hAnsiTheme="minorHAnsi" w:cstheme="minorHAnsi"/>
          <w:sz w:val="24"/>
          <w:szCs w:val="24"/>
        </w:rPr>
      </w:pPr>
      <w:r>
        <w:rPr>
          <w:rFonts w:asciiTheme="minorHAnsi" w:hAnsiTheme="minorHAnsi" w:cstheme="minorHAnsi"/>
          <w:sz w:val="24"/>
          <w:szCs w:val="24"/>
        </w:rPr>
        <w:t>Firma</w:t>
      </w:r>
      <w:r w:rsidR="008A2C35" w:rsidRPr="001743BA">
        <w:rPr>
          <w:rFonts w:asciiTheme="minorHAnsi" w:hAnsiTheme="minorHAnsi" w:cstheme="minorHAnsi"/>
          <w:sz w:val="24"/>
          <w:szCs w:val="24"/>
        </w:rPr>
        <w:t xml:space="preserve"> bilişim sistemleri teçhizatı, yazılım ve verilerin fiziksel güvenliği için gerekli önlemler alınmaktadır.</w:t>
      </w:r>
    </w:p>
    <w:p w14:paraId="0983FC23" w14:textId="77777777" w:rsidR="008A2C35" w:rsidRPr="001743BA" w:rsidRDefault="008A2C35" w:rsidP="00C155E6">
      <w:pPr>
        <w:pStyle w:val="ListeParagraf"/>
        <w:numPr>
          <w:ilvl w:val="0"/>
          <w:numId w:val="32"/>
        </w:numPr>
        <w:ind w:right="-709"/>
        <w:rPr>
          <w:rFonts w:asciiTheme="minorHAnsi" w:hAnsiTheme="minorHAnsi" w:cstheme="minorHAnsi"/>
          <w:sz w:val="24"/>
          <w:szCs w:val="24"/>
        </w:rPr>
      </w:pPr>
      <w:r w:rsidRPr="001743BA">
        <w:rPr>
          <w:rFonts w:asciiTheme="minorHAnsi" w:hAnsiTheme="minorHAnsi" w:cstheme="minorHAnsi"/>
          <w:sz w:val="24"/>
          <w:szCs w:val="24"/>
        </w:rPr>
        <w:t>Çevresel tehditlere karşı bilişim sistemleri güvenliğinin sağlanması için, donanımsal (server odasına sadece yetkili personelin girişinin sağlanması, server odasının fiziksel güvenliğinin sağlanması, yangın söndürme ve fan sistemi) ve yazılımsal (güvenlik duvarı, antivirüs, zararlı yazılımları engelleyen sistemler vb.) önlemler alınmaktadır.</w:t>
      </w:r>
    </w:p>
    <w:p w14:paraId="276C6F48" w14:textId="77777777" w:rsidR="008A2C35" w:rsidRPr="001743BA" w:rsidRDefault="008A2C35" w:rsidP="00C155E6">
      <w:pPr>
        <w:pStyle w:val="ListeParagraf"/>
        <w:numPr>
          <w:ilvl w:val="0"/>
          <w:numId w:val="32"/>
        </w:numPr>
        <w:ind w:right="-709"/>
        <w:rPr>
          <w:rFonts w:asciiTheme="minorHAnsi" w:hAnsiTheme="minorHAnsi" w:cstheme="minorHAnsi"/>
          <w:sz w:val="24"/>
          <w:szCs w:val="24"/>
        </w:rPr>
      </w:pPr>
      <w:r w:rsidRPr="001743BA">
        <w:rPr>
          <w:rFonts w:asciiTheme="minorHAnsi" w:hAnsiTheme="minorHAnsi" w:cstheme="minorHAnsi"/>
          <w:sz w:val="24"/>
          <w:szCs w:val="24"/>
        </w:rPr>
        <w:t>Kişisel verilerin hukuka aykırı işlenmesini önlemeye yönelik riskler belirlenmekte, bu risklere uygun teknik tedbirlerin alınması sağlanmakta ve alınan tedbirlere yönelik teknik kontroller yapılmaktadır.</w:t>
      </w:r>
    </w:p>
    <w:p w14:paraId="05F5E936" w14:textId="77777777" w:rsidR="008A2C35" w:rsidRPr="001743BA" w:rsidRDefault="008A2C35" w:rsidP="00C155E6">
      <w:pPr>
        <w:pStyle w:val="ListeParagraf"/>
        <w:numPr>
          <w:ilvl w:val="0"/>
          <w:numId w:val="32"/>
        </w:numPr>
        <w:ind w:right="-709"/>
        <w:rPr>
          <w:rFonts w:asciiTheme="minorHAnsi" w:hAnsiTheme="minorHAnsi" w:cstheme="minorHAnsi"/>
          <w:sz w:val="24"/>
          <w:szCs w:val="24"/>
        </w:rPr>
      </w:pPr>
      <w:r w:rsidRPr="001743BA">
        <w:rPr>
          <w:rFonts w:asciiTheme="minorHAnsi" w:hAnsiTheme="minorHAnsi" w:cstheme="minorHAnsi"/>
          <w:sz w:val="24"/>
          <w:szCs w:val="24"/>
        </w:rPr>
        <w:t>Kişisel verilerin işlendiği bilgisayarlarda güçlü parolalarla şifrelendirme oluşturulmaktadır.</w:t>
      </w:r>
    </w:p>
    <w:p w14:paraId="46007E1B" w14:textId="77777777" w:rsidR="008A2C35" w:rsidRPr="001743BA" w:rsidRDefault="008A2C35" w:rsidP="00C155E6">
      <w:pPr>
        <w:pStyle w:val="ListeParagraf"/>
        <w:numPr>
          <w:ilvl w:val="0"/>
          <w:numId w:val="32"/>
        </w:numPr>
        <w:ind w:right="-709"/>
        <w:rPr>
          <w:rFonts w:asciiTheme="minorHAnsi" w:hAnsiTheme="minorHAnsi" w:cstheme="minorHAnsi"/>
          <w:sz w:val="24"/>
          <w:szCs w:val="24"/>
        </w:rPr>
      </w:pPr>
      <w:r w:rsidRPr="001743BA">
        <w:rPr>
          <w:rFonts w:asciiTheme="minorHAnsi" w:hAnsiTheme="minorHAnsi" w:cstheme="minorHAnsi"/>
          <w:sz w:val="24"/>
          <w:szCs w:val="24"/>
        </w:rPr>
        <w:t>Kişisel verilerin işlendiği elektronik ortamlarda kayıt tutma (loglama) sistemleri kullanılmaktadır.</w:t>
      </w:r>
    </w:p>
    <w:p w14:paraId="1BF2A236" w14:textId="77777777" w:rsidR="008A2C35" w:rsidRPr="001743BA" w:rsidRDefault="008A2C35" w:rsidP="00C155E6">
      <w:pPr>
        <w:pStyle w:val="ListeParagraf"/>
        <w:numPr>
          <w:ilvl w:val="0"/>
          <w:numId w:val="32"/>
        </w:numPr>
        <w:ind w:right="-709"/>
        <w:rPr>
          <w:rFonts w:asciiTheme="minorHAnsi" w:hAnsiTheme="minorHAnsi" w:cstheme="minorHAnsi"/>
          <w:sz w:val="24"/>
          <w:szCs w:val="24"/>
        </w:rPr>
      </w:pPr>
      <w:r w:rsidRPr="001743BA">
        <w:rPr>
          <w:rFonts w:asciiTheme="minorHAnsi" w:hAnsiTheme="minorHAnsi" w:cstheme="minorHAnsi"/>
          <w:sz w:val="24"/>
          <w:szCs w:val="24"/>
        </w:rPr>
        <w:t>Kişisel verilerin güvenli olarak saklanmasını sağlayan veri yedekleme programları kullanılmaktadır.</w:t>
      </w:r>
    </w:p>
    <w:p w14:paraId="4645A146" w14:textId="77777777" w:rsidR="008A2C35" w:rsidRPr="001743BA" w:rsidRDefault="00C9576B" w:rsidP="00C155E6">
      <w:pPr>
        <w:ind w:right="-709"/>
        <w:rPr>
          <w:rFonts w:asciiTheme="minorHAnsi" w:hAnsiTheme="minorHAnsi" w:cstheme="minorHAnsi"/>
          <w:sz w:val="24"/>
          <w:szCs w:val="24"/>
        </w:rPr>
      </w:pPr>
      <w:r>
        <w:rPr>
          <w:rFonts w:asciiTheme="minorHAnsi" w:hAnsiTheme="minorHAnsi" w:cstheme="minorHAnsi"/>
          <w:sz w:val="24"/>
          <w:szCs w:val="24"/>
        </w:rPr>
        <w:t>Firma</w:t>
      </w:r>
      <w:r w:rsidR="008A2C35" w:rsidRPr="001743BA">
        <w:rPr>
          <w:rFonts w:asciiTheme="minorHAnsi" w:hAnsiTheme="minorHAnsi" w:cstheme="minorHAnsi"/>
          <w:sz w:val="24"/>
          <w:szCs w:val="24"/>
        </w:rPr>
        <w:t xml:space="preserve"> tarafından işlenen kişisel verilerle ilgili olarak alınan idari tedbirler şu şekildedir:</w:t>
      </w:r>
    </w:p>
    <w:p w14:paraId="7848C1FC" w14:textId="77777777" w:rsidR="008A2C35" w:rsidRPr="001743BA" w:rsidRDefault="008A2C35" w:rsidP="00C155E6">
      <w:pPr>
        <w:pStyle w:val="ListeParagraf"/>
        <w:numPr>
          <w:ilvl w:val="0"/>
          <w:numId w:val="32"/>
        </w:numPr>
        <w:ind w:right="-709"/>
        <w:rPr>
          <w:rFonts w:asciiTheme="minorHAnsi" w:hAnsiTheme="minorHAnsi" w:cstheme="minorHAnsi"/>
          <w:sz w:val="24"/>
          <w:szCs w:val="24"/>
        </w:rPr>
      </w:pPr>
      <w:r w:rsidRPr="001743BA">
        <w:rPr>
          <w:rFonts w:asciiTheme="minorHAnsi" w:hAnsiTheme="minorHAnsi" w:cstheme="minorHAnsi"/>
          <w:sz w:val="24"/>
          <w:szCs w:val="24"/>
        </w:rPr>
        <w:t xml:space="preserve">Kişisel veriler, işlenmeye başlamadan önce </w:t>
      </w:r>
      <w:r w:rsidR="00C9576B">
        <w:rPr>
          <w:rFonts w:asciiTheme="minorHAnsi" w:hAnsiTheme="minorHAnsi" w:cstheme="minorHAnsi"/>
          <w:sz w:val="24"/>
          <w:szCs w:val="24"/>
        </w:rPr>
        <w:t>Firma</w:t>
      </w:r>
      <w:r w:rsidRPr="001743BA">
        <w:rPr>
          <w:rFonts w:asciiTheme="minorHAnsi" w:hAnsiTheme="minorHAnsi" w:cstheme="minorHAnsi"/>
          <w:sz w:val="24"/>
          <w:szCs w:val="24"/>
        </w:rPr>
        <w:t xml:space="preserve"> tarafından ilgili kişilere aydınlatma yükümlülüğü yerine getirilmekte ve gerekmesi halinde açık rızalarına başvurulmaktadır.</w:t>
      </w:r>
    </w:p>
    <w:p w14:paraId="1A46CC4C" w14:textId="11B72752" w:rsidR="008A2C35" w:rsidRPr="001743BA" w:rsidRDefault="008A2C35" w:rsidP="00C155E6">
      <w:pPr>
        <w:pStyle w:val="ListeParagraf"/>
        <w:numPr>
          <w:ilvl w:val="0"/>
          <w:numId w:val="32"/>
        </w:numPr>
        <w:ind w:right="-709"/>
        <w:rPr>
          <w:rFonts w:asciiTheme="minorHAnsi" w:hAnsiTheme="minorHAnsi" w:cstheme="minorHAnsi"/>
          <w:sz w:val="24"/>
          <w:szCs w:val="24"/>
        </w:rPr>
      </w:pPr>
      <w:r w:rsidRPr="001743BA">
        <w:rPr>
          <w:rFonts w:asciiTheme="minorHAnsi" w:hAnsiTheme="minorHAnsi" w:cstheme="minorHAnsi"/>
          <w:sz w:val="24"/>
          <w:szCs w:val="24"/>
        </w:rPr>
        <w:t>Kişisel verilerin korunmasına yönelik bilincin oluşturulması adına tüm personele bilgi</w:t>
      </w:r>
      <w:r w:rsidR="00A022BF">
        <w:rPr>
          <w:rFonts w:asciiTheme="minorHAnsi" w:hAnsiTheme="minorHAnsi" w:cstheme="minorHAnsi"/>
          <w:sz w:val="24"/>
          <w:szCs w:val="24"/>
        </w:rPr>
        <w:t xml:space="preserve"> / kişisel veri</w:t>
      </w:r>
      <w:r w:rsidRPr="001743BA">
        <w:rPr>
          <w:rFonts w:asciiTheme="minorHAnsi" w:hAnsiTheme="minorHAnsi" w:cstheme="minorHAnsi"/>
          <w:sz w:val="24"/>
          <w:szCs w:val="24"/>
        </w:rPr>
        <w:t xml:space="preserve"> güvenliği eğitimleri verilmektedir.</w:t>
      </w:r>
    </w:p>
    <w:p w14:paraId="29183AE1" w14:textId="77777777" w:rsidR="008A2C35" w:rsidRPr="001743BA" w:rsidRDefault="00316578" w:rsidP="00C155E6">
      <w:pPr>
        <w:pStyle w:val="ListeParagraf"/>
        <w:numPr>
          <w:ilvl w:val="0"/>
          <w:numId w:val="32"/>
        </w:numPr>
        <w:ind w:right="-709"/>
        <w:rPr>
          <w:rFonts w:asciiTheme="minorHAnsi" w:hAnsiTheme="minorHAnsi" w:cstheme="minorHAnsi"/>
          <w:sz w:val="24"/>
          <w:szCs w:val="24"/>
        </w:rPr>
      </w:pPr>
      <w:r>
        <w:rPr>
          <w:rFonts w:asciiTheme="minorHAnsi" w:hAnsiTheme="minorHAnsi" w:cstheme="minorHAnsi"/>
          <w:sz w:val="24"/>
          <w:szCs w:val="24"/>
        </w:rPr>
        <w:t xml:space="preserve">Firmamız </w:t>
      </w:r>
      <w:r w:rsidR="008A2C35" w:rsidRPr="001743BA">
        <w:rPr>
          <w:rFonts w:asciiTheme="minorHAnsi" w:hAnsiTheme="minorHAnsi" w:cstheme="minorHAnsi"/>
          <w:sz w:val="24"/>
          <w:szCs w:val="24"/>
        </w:rPr>
        <w:t>tarafından yürütülen faaliyetlere ilişkin gerekli olan iş ve çözüm ortaklarına gizlilik sözleşmeleri imzalatılmaktadır.</w:t>
      </w:r>
    </w:p>
    <w:p w14:paraId="21979737" w14:textId="77777777" w:rsidR="008A2C35" w:rsidRPr="001743BA" w:rsidRDefault="008A2C35" w:rsidP="00C155E6">
      <w:pPr>
        <w:pStyle w:val="ListeParagraf"/>
        <w:numPr>
          <w:ilvl w:val="0"/>
          <w:numId w:val="32"/>
        </w:numPr>
        <w:ind w:right="-709"/>
        <w:rPr>
          <w:rFonts w:asciiTheme="minorHAnsi" w:hAnsiTheme="minorHAnsi" w:cstheme="minorHAnsi"/>
          <w:sz w:val="24"/>
          <w:szCs w:val="24"/>
        </w:rPr>
      </w:pPr>
      <w:r w:rsidRPr="001743BA">
        <w:rPr>
          <w:rFonts w:asciiTheme="minorHAnsi" w:hAnsiTheme="minorHAnsi" w:cstheme="minorHAnsi"/>
          <w:sz w:val="24"/>
          <w:szCs w:val="24"/>
        </w:rPr>
        <w:t>Gizlilik politikasını içeren kişisel veri işleme envanteri hazırlanmıştır.</w:t>
      </w:r>
    </w:p>
    <w:p w14:paraId="4F90EBC7" w14:textId="77777777" w:rsidR="008A2C35" w:rsidRPr="001743BA" w:rsidRDefault="008A2C35" w:rsidP="00C155E6">
      <w:pPr>
        <w:pStyle w:val="ListeParagraf"/>
        <w:numPr>
          <w:ilvl w:val="0"/>
          <w:numId w:val="32"/>
        </w:numPr>
        <w:ind w:right="-709"/>
        <w:rPr>
          <w:rFonts w:asciiTheme="minorHAnsi" w:hAnsiTheme="minorHAnsi" w:cstheme="minorHAnsi"/>
          <w:sz w:val="24"/>
          <w:szCs w:val="24"/>
        </w:rPr>
      </w:pPr>
      <w:r w:rsidRPr="001743BA">
        <w:rPr>
          <w:rFonts w:asciiTheme="minorHAnsi" w:hAnsiTheme="minorHAnsi" w:cstheme="minorHAnsi"/>
          <w:sz w:val="24"/>
          <w:szCs w:val="24"/>
        </w:rPr>
        <w:t>Kurum içi periyodik ve rastgele denetimler yapılmaktadır.</w:t>
      </w:r>
    </w:p>
    <w:p w14:paraId="05B2001F" w14:textId="77777777" w:rsidR="0009317A" w:rsidRDefault="0009317A" w:rsidP="00C155E6">
      <w:pPr>
        <w:pStyle w:val="Balk1"/>
        <w:keepLines/>
        <w:ind w:right="-709"/>
        <w:jc w:val="left"/>
        <w:rPr>
          <w:rFonts w:asciiTheme="minorHAnsi" w:hAnsiTheme="minorHAnsi" w:cstheme="minorHAnsi"/>
          <w:b/>
          <w:color w:val="auto"/>
          <w:szCs w:val="24"/>
        </w:rPr>
      </w:pPr>
      <w:bookmarkStart w:id="7" w:name="_Toc3474121"/>
    </w:p>
    <w:p w14:paraId="18BB5C09" w14:textId="77777777" w:rsidR="008A2C35" w:rsidRPr="001743BA" w:rsidRDefault="001C4E5C" w:rsidP="00C155E6">
      <w:pPr>
        <w:pStyle w:val="Balk1"/>
        <w:keepLines/>
        <w:ind w:right="-709"/>
        <w:jc w:val="left"/>
        <w:rPr>
          <w:rFonts w:asciiTheme="minorHAnsi" w:hAnsiTheme="minorHAnsi" w:cstheme="minorHAnsi"/>
          <w:b/>
          <w:color w:val="auto"/>
          <w:szCs w:val="24"/>
        </w:rPr>
      </w:pPr>
      <w:r w:rsidRPr="001743BA">
        <w:rPr>
          <w:rFonts w:asciiTheme="minorHAnsi" w:hAnsiTheme="minorHAnsi" w:cstheme="minorHAnsi"/>
          <w:b/>
          <w:color w:val="auto"/>
          <w:szCs w:val="24"/>
        </w:rPr>
        <w:t>Kişisel Verilerin İmhası</w:t>
      </w:r>
      <w:bookmarkEnd w:id="7"/>
    </w:p>
    <w:p w14:paraId="66C696A4" w14:textId="77777777" w:rsidR="008A2C35" w:rsidRPr="001743BA" w:rsidRDefault="008A2C35" w:rsidP="00C155E6">
      <w:pPr>
        <w:ind w:right="-709"/>
        <w:rPr>
          <w:rFonts w:asciiTheme="minorHAnsi" w:hAnsiTheme="minorHAnsi" w:cstheme="minorHAnsi"/>
          <w:sz w:val="24"/>
          <w:szCs w:val="24"/>
        </w:rPr>
      </w:pPr>
      <w:r w:rsidRPr="001743BA">
        <w:rPr>
          <w:rFonts w:asciiTheme="minorHAnsi" w:hAnsiTheme="minorHAnsi" w:cstheme="minorHAnsi"/>
          <w:sz w:val="24"/>
          <w:szCs w:val="24"/>
        </w:rPr>
        <w:t xml:space="preserve">Kişisel veriler, saklama süresinin sonunda </w:t>
      </w:r>
      <w:r w:rsidR="00C9576B">
        <w:rPr>
          <w:rFonts w:asciiTheme="minorHAnsi" w:hAnsiTheme="minorHAnsi" w:cstheme="minorHAnsi"/>
          <w:sz w:val="24"/>
          <w:szCs w:val="24"/>
        </w:rPr>
        <w:t>Firma</w:t>
      </w:r>
      <w:r w:rsidRPr="001743BA">
        <w:rPr>
          <w:rFonts w:asciiTheme="minorHAnsi" w:hAnsiTheme="minorHAnsi" w:cstheme="minorHAnsi"/>
          <w:sz w:val="24"/>
          <w:szCs w:val="24"/>
        </w:rPr>
        <w:t xml:space="preserve"> tarafından aşağıda yer alan yöntemler ile re’sen veya ilgili kişinin başvurusu üzerine mevzuat hükümlerine uygun olarak imha edilir.</w:t>
      </w:r>
    </w:p>
    <w:p w14:paraId="6B8DF575" w14:textId="77777777" w:rsidR="008A2C35" w:rsidRPr="001743BA" w:rsidRDefault="008A2C35" w:rsidP="00C155E6">
      <w:pPr>
        <w:ind w:right="-709"/>
        <w:rPr>
          <w:rFonts w:asciiTheme="minorHAnsi" w:hAnsiTheme="minorHAnsi" w:cstheme="minorHAnsi"/>
          <w:sz w:val="24"/>
          <w:szCs w:val="24"/>
        </w:rPr>
      </w:pPr>
    </w:p>
    <w:p w14:paraId="400E6837" w14:textId="77777777" w:rsidR="008A2C35" w:rsidRPr="001743BA" w:rsidRDefault="008A2C35" w:rsidP="00C155E6">
      <w:pPr>
        <w:pStyle w:val="Balk2"/>
        <w:keepLines/>
        <w:numPr>
          <w:ilvl w:val="1"/>
          <w:numId w:val="0"/>
        </w:numPr>
        <w:ind w:right="-709"/>
        <w:rPr>
          <w:rFonts w:asciiTheme="minorHAnsi" w:hAnsiTheme="minorHAnsi" w:cstheme="minorHAnsi"/>
          <w:b/>
          <w:szCs w:val="24"/>
        </w:rPr>
      </w:pPr>
      <w:bookmarkStart w:id="8" w:name="_Toc3474122"/>
      <w:r w:rsidRPr="001743BA">
        <w:rPr>
          <w:rFonts w:asciiTheme="minorHAnsi" w:hAnsiTheme="minorHAnsi" w:cstheme="minorHAnsi"/>
          <w:b/>
          <w:szCs w:val="24"/>
        </w:rPr>
        <w:t>Kişisel Verilerin Silinmesi</w:t>
      </w:r>
      <w:bookmarkEnd w:id="8"/>
    </w:p>
    <w:tbl>
      <w:tblPr>
        <w:tblStyle w:val="TabloKlavuzu"/>
        <w:tblpPr w:leftFromText="141" w:rightFromText="141" w:vertAnchor="text" w:tblpX="108" w:tblpY="1"/>
        <w:tblOverlap w:val="never"/>
        <w:tblW w:w="9781" w:type="dxa"/>
        <w:tblLook w:val="04A0" w:firstRow="1" w:lastRow="0" w:firstColumn="1" w:lastColumn="0" w:noHBand="0" w:noVBand="1"/>
      </w:tblPr>
      <w:tblGrid>
        <w:gridCol w:w="2410"/>
        <w:gridCol w:w="7371"/>
      </w:tblGrid>
      <w:tr w:rsidR="008A2C35" w:rsidRPr="001743BA" w14:paraId="2BFA4980" w14:textId="77777777" w:rsidTr="00937F46">
        <w:tc>
          <w:tcPr>
            <w:tcW w:w="2410" w:type="dxa"/>
          </w:tcPr>
          <w:p w14:paraId="03C0D03D" w14:textId="77777777" w:rsidR="008A2C35" w:rsidRPr="001743BA" w:rsidRDefault="008A2C35" w:rsidP="00937F46">
            <w:pPr>
              <w:ind w:right="-709"/>
              <w:rPr>
                <w:rFonts w:asciiTheme="minorHAnsi" w:hAnsiTheme="minorHAnsi" w:cstheme="minorHAnsi"/>
                <w:b/>
                <w:sz w:val="24"/>
                <w:szCs w:val="24"/>
              </w:rPr>
            </w:pPr>
            <w:r w:rsidRPr="001743BA">
              <w:rPr>
                <w:rFonts w:asciiTheme="minorHAnsi" w:hAnsiTheme="minorHAnsi" w:cstheme="minorHAnsi"/>
                <w:b/>
                <w:sz w:val="24"/>
                <w:szCs w:val="24"/>
              </w:rPr>
              <w:t>Kayıt Ortamı</w:t>
            </w:r>
          </w:p>
        </w:tc>
        <w:tc>
          <w:tcPr>
            <w:tcW w:w="7371" w:type="dxa"/>
          </w:tcPr>
          <w:p w14:paraId="170167DD" w14:textId="77777777" w:rsidR="008A2C35" w:rsidRPr="001743BA" w:rsidRDefault="008A2C35" w:rsidP="00937F46">
            <w:pPr>
              <w:ind w:right="-709"/>
              <w:rPr>
                <w:rFonts w:asciiTheme="minorHAnsi" w:hAnsiTheme="minorHAnsi" w:cstheme="minorHAnsi"/>
                <w:b/>
                <w:sz w:val="24"/>
                <w:szCs w:val="24"/>
              </w:rPr>
            </w:pPr>
            <w:r w:rsidRPr="001743BA">
              <w:rPr>
                <w:rFonts w:asciiTheme="minorHAnsi" w:hAnsiTheme="minorHAnsi" w:cstheme="minorHAnsi"/>
                <w:b/>
                <w:sz w:val="24"/>
                <w:szCs w:val="24"/>
              </w:rPr>
              <w:t>Açıklama</w:t>
            </w:r>
          </w:p>
        </w:tc>
      </w:tr>
      <w:tr w:rsidR="008A2C35" w:rsidRPr="001743BA" w14:paraId="1AEF05E2" w14:textId="77777777" w:rsidTr="00937F46">
        <w:tc>
          <w:tcPr>
            <w:tcW w:w="2410" w:type="dxa"/>
            <w:vAlign w:val="center"/>
          </w:tcPr>
          <w:p w14:paraId="3BE28087" w14:textId="77777777" w:rsidR="008A2C35" w:rsidRPr="001743BA" w:rsidRDefault="008A2C35" w:rsidP="00937F46">
            <w:pPr>
              <w:ind w:right="-709"/>
              <w:rPr>
                <w:rFonts w:asciiTheme="minorHAnsi" w:hAnsiTheme="minorHAnsi" w:cstheme="minorHAnsi"/>
                <w:sz w:val="24"/>
                <w:szCs w:val="24"/>
              </w:rPr>
            </w:pPr>
            <w:r w:rsidRPr="001743BA">
              <w:rPr>
                <w:rFonts w:asciiTheme="minorHAnsi" w:hAnsiTheme="minorHAnsi" w:cstheme="minorHAnsi"/>
                <w:sz w:val="24"/>
                <w:szCs w:val="24"/>
              </w:rPr>
              <w:t>Sunucular</w:t>
            </w:r>
          </w:p>
        </w:tc>
        <w:tc>
          <w:tcPr>
            <w:tcW w:w="7371" w:type="dxa"/>
            <w:vAlign w:val="center"/>
          </w:tcPr>
          <w:p w14:paraId="7B698A64" w14:textId="07B85A53" w:rsidR="008A2C35" w:rsidRPr="001743BA" w:rsidRDefault="008A2C35" w:rsidP="00937F46">
            <w:pPr>
              <w:ind w:right="31"/>
              <w:rPr>
                <w:rFonts w:asciiTheme="minorHAnsi" w:hAnsiTheme="minorHAnsi" w:cstheme="minorHAnsi"/>
                <w:sz w:val="24"/>
                <w:szCs w:val="24"/>
              </w:rPr>
            </w:pPr>
            <w:r w:rsidRPr="001743BA">
              <w:rPr>
                <w:rFonts w:asciiTheme="minorHAnsi" w:hAnsiTheme="minorHAnsi" w:cstheme="minorHAnsi"/>
                <w:sz w:val="24"/>
                <w:szCs w:val="24"/>
              </w:rPr>
              <w:t>Sunucularda yer alan kişisel verilerden saklanmasını gerektiren süre</w:t>
            </w:r>
            <w:r w:rsidR="00A022BF">
              <w:rPr>
                <w:rFonts w:asciiTheme="minorHAnsi" w:hAnsiTheme="minorHAnsi" w:cstheme="minorHAnsi"/>
                <w:sz w:val="24"/>
                <w:szCs w:val="24"/>
              </w:rPr>
              <w:t>si</w:t>
            </w:r>
            <w:r w:rsidRPr="001743BA">
              <w:rPr>
                <w:rFonts w:asciiTheme="minorHAnsi" w:hAnsiTheme="minorHAnsi" w:cstheme="minorHAnsi"/>
                <w:sz w:val="24"/>
                <w:szCs w:val="24"/>
              </w:rPr>
              <w:t xml:space="preserve"> sona erenler için sistem yöneticisi tarafından ilgili kullanıcıların erişim yetkisi kaldırılarak silme işlemi yapılır.</w:t>
            </w:r>
          </w:p>
        </w:tc>
      </w:tr>
      <w:tr w:rsidR="008A2C35" w:rsidRPr="001743BA" w14:paraId="5644D554" w14:textId="77777777" w:rsidTr="00937F46">
        <w:tc>
          <w:tcPr>
            <w:tcW w:w="2410" w:type="dxa"/>
            <w:vAlign w:val="center"/>
          </w:tcPr>
          <w:p w14:paraId="5EC163C6" w14:textId="77777777" w:rsidR="008A2C35" w:rsidRPr="001743BA" w:rsidRDefault="008A2C35" w:rsidP="00937F46">
            <w:pPr>
              <w:ind w:right="-709"/>
              <w:rPr>
                <w:rFonts w:asciiTheme="minorHAnsi" w:hAnsiTheme="minorHAnsi" w:cstheme="minorHAnsi"/>
                <w:sz w:val="24"/>
                <w:szCs w:val="24"/>
              </w:rPr>
            </w:pPr>
            <w:r w:rsidRPr="001743BA">
              <w:rPr>
                <w:rFonts w:asciiTheme="minorHAnsi" w:hAnsiTheme="minorHAnsi" w:cstheme="minorHAnsi"/>
                <w:sz w:val="24"/>
                <w:szCs w:val="24"/>
              </w:rPr>
              <w:t>Elektronik Ortam</w:t>
            </w:r>
          </w:p>
        </w:tc>
        <w:tc>
          <w:tcPr>
            <w:tcW w:w="7371" w:type="dxa"/>
            <w:vAlign w:val="center"/>
          </w:tcPr>
          <w:p w14:paraId="3C1D975E" w14:textId="60B37D42" w:rsidR="008A2C35" w:rsidRPr="001743BA" w:rsidRDefault="008A2C35" w:rsidP="00937F46">
            <w:pPr>
              <w:ind w:right="31"/>
              <w:rPr>
                <w:rFonts w:asciiTheme="minorHAnsi" w:hAnsiTheme="minorHAnsi" w:cstheme="minorHAnsi"/>
                <w:sz w:val="24"/>
                <w:szCs w:val="24"/>
              </w:rPr>
            </w:pPr>
            <w:r w:rsidRPr="001743BA">
              <w:rPr>
                <w:rFonts w:asciiTheme="minorHAnsi" w:hAnsiTheme="minorHAnsi" w:cstheme="minorHAnsi"/>
                <w:sz w:val="24"/>
                <w:szCs w:val="24"/>
              </w:rPr>
              <w:t>Elektronik ortamda yer alan kişisel verilerde saklanmasını gerektiren süre</w:t>
            </w:r>
            <w:r w:rsidR="00A022BF">
              <w:rPr>
                <w:rFonts w:asciiTheme="minorHAnsi" w:hAnsiTheme="minorHAnsi" w:cstheme="minorHAnsi"/>
                <w:sz w:val="24"/>
                <w:szCs w:val="24"/>
              </w:rPr>
              <w:t>si</w:t>
            </w:r>
            <w:r w:rsidRPr="001743BA">
              <w:rPr>
                <w:rFonts w:asciiTheme="minorHAnsi" w:hAnsiTheme="minorHAnsi" w:cstheme="minorHAnsi"/>
                <w:sz w:val="24"/>
                <w:szCs w:val="24"/>
              </w:rPr>
              <w:t xml:space="preserve"> sona erenler, ilgili kullanıcılar için hiçbir şekilde erişilemez ve tekrar kullanılamaz hale getirilir.</w:t>
            </w:r>
          </w:p>
        </w:tc>
      </w:tr>
      <w:tr w:rsidR="008A2C35" w:rsidRPr="001743BA" w14:paraId="35C51686" w14:textId="77777777" w:rsidTr="00937F46">
        <w:tc>
          <w:tcPr>
            <w:tcW w:w="2410" w:type="dxa"/>
            <w:vAlign w:val="center"/>
          </w:tcPr>
          <w:p w14:paraId="29B8CBBD" w14:textId="77777777" w:rsidR="008A2C35" w:rsidRPr="001743BA" w:rsidRDefault="008A2C35" w:rsidP="00937F46">
            <w:pPr>
              <w:ind w:right="-709"/>
              <w:rPr>
                <w:rFonts w:asciiTheme="minorHAnsi" w:hAnsiTheme="minorHAnsi" w:cstheme="minorHAnsi"/>
                <w:sz w:val="24"/>
                <w:szCs w:val="24"/>
              </w:rPr>
            </w:pPr>
            <w:r w:rsidRPr="001743BA">
              <w:rPr>
                <w:rFonts w:asciiTheme="minorHAnsi" w:hAnsiTheme="minorHAnsi" w:cstheme="minorHAnsi"/>
                <w:sz w:val="24"/>
                <w:szCs w:val="24"/>
              </w:rPr>
              <w:t>Fiziksel Ortam</w:t>
            </w:r>
          </w:p>
        </w:tc>
        <w:tc>
          <w:tcPr>
            <w:tcW w:w="7371" w:type="dxa"/>
            <w:vAlign w:val="center"/>
          </w:tcPr>
          <w:p w14:paraId="316CCB6E" w14:textId="2B34140B" w:rsidR="008A2C35" w:rsidRPr="001743BA" w:rsidRDefault="008A2C35" w:rsidP="00937F46">
            <w:pPr>
              <w:ind w:right="31"/>
              <w:rPr>
                <w:rFonts w:asciiTheme="minorHAnsi" w:hAnsiTheme="minorHAnsi" w:cstheme="minorHAnsi"/>
                <w:sz w:val="24"/>
                <w:szCs w:val="24"/>
              </w:rPr>
            </w:pPr>
            <w:r w:rsidRPr="001743BA">
              <w:rPr>
                <w:rFonts w:asciiTheme="minorHAnsi" w:hAnsiTheme="minorHAnsi" w:cstheme="minorHAnsi"/>
                <w:sz w:val="24"/>
                <w:szCs w:val="24"/>
              </w:rPr>
              <w:t>Fiziksel ortamda tutulan kişisel verilerden saklanmasını gerektiren süre</w:t>
            </w:r>
            <w:r w:rsidR="00A022BF">
              <w:rPr>
                <w:rFonts w:asciiTheme="minorHAnsi" w:hAnsiTheme="minorHAnsi" w:cstheme="minorHAnsi"/>
                <w:sz w:val="24"/>
                <w:szCs w:val="24"/>
              </w:rPr>
              <w:t>si</w:t>
            </w:r>
            <w:r w:rsidRPr="001743BA">
              <w:rPr>
                <w:rFonts w:asciiTheme="minorHAnsi" w:hAnsiTheme="minorHAnsi" w:cstheme="minorHAnsi"/>
                <w:sz w:val="24"/>
                <w:szCs w:val="24"/>
              </w:rPr>
              <w:t xml:space="preserve"> sona erenler, evrak arşivinden sorumlu ilgili kişi hariç diğer herkes için hiçbir şekilde erişilemez ve tekrar kullanılamaz hale getirilir.</w:t>
            </w:r>
          </w:p>
        </w:tc>
      </w:tr>
      <w:tr w:rsidR="008A2C35" w:rsidRPr="001743BA" w14:paraId="68190044" w14:textId="77777777" w:rsidTr="00937F46">
        <w:tc>
          <w:tcPr>
            <w:tcW w:w="2410" w:type="dxa"/>
            <w:vAlign w:val="center"/>
          </w:tcPr>
          <w:p w14:paraId="64FDEB2B" w14:textId="77777777" w:rsidR="008A2C35" w:rsidRPr="001743BA" w:rsidRDefault="008A2C35" w:rsidP="00937F46">
            <w:pPr>
              <w:ind w:right="-709"/>
              <w:rPr>
                <w:rFonts w:asciiTheme="minorHAnsi" w:hAnsiTheme="minorHAnsi" w:cstheme="minorHAnsi"/>
                <w:sz w:val="24"/>
                <w:szCs w:val="24"/>
              </w:rPr>
            </w:pPr>
            <w:r w:rsidRPr="001743BA">
              <w:rPr>
                <w:rFonts w:asciiTheme="minorHAnsi" w:hAnsiTheme="minorHAnsi" w:cstheme="minorHAnsi"/>
                <w:sz w:val="24"/>
                <w:szCs w:val="24"/>
              </w:rPr>
              <w:t>Taşınabilir Medya</w:t>
            </w:r>
          </w:p>
        </w:tc>
        <w:tc>
          <w:tcPr>
            <w:tcW w:w="7371" w:type="dxa"/>
            <w:vAlign w:val="center"/>
          </w:tcPr>
          <w:p w14:paraId="7C33BE50" w14:textId="3DD905C0" w:rsidR="008A2C35" w:rsidRPr="001743BA" w:rsidRDefault="008A2C35" w:rsidP="00937F46">
            <w:pPr>
              <w:ind w:right="31"/>
              <w:rPr>
                <w:rFonts w:asciiTheme="minorHAnsi" w:hAnsiTheme="minorHAnsi" w:cstheme="minorHAnsi"/>
                <w:sz w:val="24"/>
                <w:szCs w:val="24"/>
              </w:rPr>
            </w:pPr>
            <w:r w:rsidRPr="001743BA">
              <w:rPr>
                <w:rFonts w:asciiTheme="minorHAnsi" w:hAnsiTheme="minorHAnsi" w:cstheme="minorHAnsi"/>
                <w:sz w:val="24"/>
                <w:szCs w:val="24"/>
              </w:rPr>
              <w:t>Taşınabilir medyada tutulan kişisel verilerden saklanmasını gerektiren süre</w:t>
            </w:r>
            <w:r w:rsidR="00A022BF">
              <w:rPr>
                <w:rFonts w:asciiTheme="minorHAnsi" w:hAnsiTheme="minorHAnsi" w:cstheme="minorHAnsi"/>
                <w:sz w:val="24"/>
                <w:szCs w:val="24"/>
              </w:rPr>
              <w:t>si</w:t>
            </w:r>
            <w:r w:rsidRPr="001743BA">
              <w:rPr>
                <w:rFonts w:asciiTheme="minorHAnsi" w:hAnsiTheme="minorHAnsi" w:cstheme="minorHAnsi"/>
                <w:sz w:val="24"/>
                <w:szCs w:val="24"/>
              </w:rPr>
              <w:t xml:space="preserve"> sona erenler, sistem yöneticisi tarafından şifrelenerek ve erişim yetkisi sadece sistem yöneticisine verilerek şifreleme anahtarlarıyla güvenli ortamlarda saklanır.</w:t>
            </w:r>
          </w:p>
        </w:tc>
      </w:tr>
    </w:tbl>
    <w:p w14:paraId="222C1EA0" w14:textId="4683B862" w:rsidR="001C4E5C" w:rsidRPr="001743BA" w:rsidRDefault="00937F46" w:rsidP="00C155E6">
      <w:pPr>
        <w:pStyle w:val="Balk2"/>
        <w:keepLines/>
        <w:numPr>
          <w:ilvl w:val="1"/>
          <w:numId w:val="0"/>
        </w:numPr>
        <w:ind w:right="-709"/>
        <w:rPr>
          <w:rFonts w:asciiTheme="minorHAnsi" w:hAnsiTheme="minorHAnsi" w:cstheme="minorHAnsi"/>
          <w:b/>
          <w:szCs w:val="24"/>
        </w:rPr>
      </w:pPr>
      <w:bookmarkStart w:id="9" w:name="_Toc3474123"/>
      <w:r>
        <w:rPr>
          <w:rFonts w:asciiTheme="minorHAnsi" w:hAnsiTheme="minorHAnsi" w:cstheme="minorHAnsi"/>
          <w:b/>
          <w:szCs w:val="24"/>
        </w:rPr>
        <w:br w:type="textWrapping" w:clear="all"/>
      </w:r>
    </w:p>
    <w:p w14:paraId="119FA583" w14:textId="77777777" w:rsidR="008A2C35" w:rsidRPr="001743BA" w:rsidRDefault="008A2C35" w:rsidP="00C155E6">
      <w:pPr>
        <w:pStyle w:val="Balk2"/>
        <w:keepLines/>
        <w:numPr>
          <w:ilvl w:val="1"/>
          <w:numId w:val="0"/>
        </w:numPr>
        <w:ind w:right="-709"/>
        <w:rPr>
          <w:rFonts w:asciiTheme="minorHAnsi" w:hAnsiTheme="minorHAnsi" w:cstheme="minorHAnsi"/>
          <w:b/>
          <w:szCs w:val="24"/>
        </w:rPr>
      </w:pPr>
      <w:r w:rsidRPr="001743BA">
        <w:rPr>
          <w:rFonts w:asciiTheme="minorHAnsi" w:hAnsiTheme="minorHAnsi" w:cstheme="minorHAnsi"/>
          <w:b/>
          <w:szCs w:val="24"/>
        </w:rPr>
        <w:t>Kişisel Verilerin Yok Edilmesi</w:t>
      </w:r>
      <w:bookmarkEnd w:id="9"/>
    </w:p>
    <w:tbl>
      <w:tblPr>
        <w:tblStyle w:val="TabloKlavuzu"/>
        <w:tblW w:w="9639" w:type="dxa"/>
        <w:tblInd w:w="108" w:type="dxa"/>
        <w:tblLook w:val="04A0" w:firstRow="1" w:lastRow="0" w:firstColumn="1" w:lastColumn="0" w:noHBand="0" w:noVBand="1"/>
      </w:tblPr>
      <w:tblGrid>
        <w:gridCol w:w="2410"/>
        <w:gridCol w:w="7229"/>
      </w:tblGrid>
      <w:tr w:rsidR="008A2C35" w:rsidRPr="001743BA" w14:paraId="4DC84E12" w14:textId="77777777" w:rsidTr="007B3098">
        <w:tc>
          <w:tcPr>
            <w:tcW w:w="2410" w:type="dxa"/>
          </w:tcPr>
          <w:p w14:paraId="349D4DB6" w14:textId="77777777" w:rsidR="008A2C35" w:rsidRPr="001743BA" w:rsidRDefault="008A2C35" w:rsidP="00C155E6">
            <w:pPr>
              <w:ind w:right="-709"/>
              <w:rPr>
                <w:rFonts w:asciiTheme="minorHAnsi" w:hAnsiTheme="minorHAnsi" w:cstheme="minorHAnsi"/>
                <w:b/>
                <w:sz w:val="24"/>
                <w:szCs w:val="24"/>
              </w:rPr>
            </w:pPr>
            <w:r w:rsidRPr="001743BA">
              <w:rPr>
                <w:rFonts w:asciiTheme="minorHAnsi" w:hAnsiTheme="minorHAnsi" w:cstheme="minorHAnsi"/>
                <w:b/>
                <w:sz w:val="24"/>
                <w:szCs w:val="24"/>
              </w:rPr>
              <w:t>Kayıt Ortamı</w:t>
            </w:r>
          </w:p>
        </w:tc>
        <w:tc>
          <w:tcPr>
            <w:tcW w:w="7229" w:type="dxa"/>
          </w:tcPr>
          <w:p w14:paraId="11BAFEA9" w14:textId="77777777" w:rsidR="008A2C35" w:rsidRPr="001743BA" w:rsidRDefault="008A2C35" w:rsidP="00C155E6">
            <w:pPr>
              <w:ind w:right="-709"/>
              <w:rPr>
                <w:rFonts w:asciiTheme="minorHAnsi" w:hAnsiTheme="minorHAnsi" w:cstheme="minorHAnsi"/>
                <w:b/>
                <w:sz w:val="24"/>
                <w:szCs w:val="24"/>
              </w:rPr>
            </w:pPr>
            <w:r w:rsidRPr="001743BA">
              <w:rPr>
                <w:rFonts w:asciiTheme="minorHAnsi" w:hAnsiTheme="minorHAnsi" w:cstheme="minorHAnsi"/>
                <w:b/>
                <w:sz w:val="24"/>
                <w:szCs w:val="24"/>
              </w:rPr>
              <w:t>Açıklama</w:t>
            </w:r>
          </w:p>
        </w:tc>
      </w:tr>
      <w:tr w:rsidR="008A2C35" w:rsidRPr="001743BA" w14:paraId="5BB6F733" w14:textId="77777777" w:rsidTr="007B3098">
        <w:tc>
          <w:tcPr>
            <w:tcW w:w="2410" w:type="dxa"/>
            <w:vAlign w:val="center"/>
          </w:tcPr>
          <w:p w14:paraId="1867D69E" w14:textId="77777777" w:rsidR="008A2C35" w:rsidRPr="001743BA" w:rsidRDefault="008A2C35" w:rsidP="00C155E6">
            <w:pPr>
              <w:ind w:right="-709"/>
              <w:rPr>
                <w:rFonts w:asciiTheme="minorHAnsi" w:hAnsiTheme="minorHAnsi" w:cstheme="minorHAnsi"/>
                <w:sz w:val="24"/>
                <w:szCs w:val="24"/>
              </w:rPr>
            </w:pPr>
            <w:r w:rsidRPr="001743BA">
              <w:rPr>
                <w:rFonts w:asciiTheme="minorHAnsi" w:hAnsiTheme="minorHAnsi" w:cstheme="minorHAnsi"/>
                <w:sz w:val="24"/>
                <w:szCs w:val="24"/>
              </w:rPr>
              <w:t>Fiziksel Ortam</w:t>
            </w:r>
          </w:p>
        </w:tc>
        <w:tc>
          <w:tcPr>
            <w:tcW w:w="7229" w:type="dxa"/>
            <w:vAlign w:val="center"/>
          </w:tcPr>
          <w:p w14:paraId="62A12936" w14:textId="20202C31" w:rsidR="008A2C35" w:rsidRPr="001743BA" w:rsidRDefault="008A2C35" w:rsidP="00C155E6">
            <w:pPr>
              <w:ind w:right="-253"/>
              <w:rPr>
                <w:rFonts w:asciiTheme="minorHAnsi" w:hAnsiTheme="minorHAnsi" w:cstheme="minorHAnsi"/>
                <w:sz w:val="24"/>
                <w:szCs w:val="24"/>
              </w:rPr>
            </w:pPr>
            <w:r w:rsidRPr="001743BA">
              <w:rPr>
                <w:rFonts w:asciiTheme="minorHAnsi" w:hAnsiTheme="minorHAnsi" w:cstheme="minorHAnsi"/>
                <w:sz w:val="24"/>
                <w:szCs w:val="24"/>
              </w:rPr>
              <w:t>Kağıt ortamında yer alan kişisel verilerden saklanmasını gerektiren süre</w:t>
            </w:r>
            <w:r w:rsidR="00A022BF">
              <w:rPr>
                <w:rFonts w:asciiTheme="minorHAnsi" w:hAnsiTheme="minorHAnsi" w:cstheme="minorHAnsi"/>
                <w:sz w:val="24"/>
                <w:szCs w:val="24"/>
              </w:rPr>
              <w:t>si</w:t>
            </w:r>
            <w:r w:rsidRPr="001743BA">
              <w:rPr>
                <w:rFonts w:asciiTheme="minorHAnsi" w:hAnsiTheme="minorHAnsi" w:cstheme="minorHAnsi"/>
                <w:sz w:val="24"/>
                <w:szCs w:val="24"/>
              </w:rPr>
              <w:t xml:space="preserve"> sona erenler, kağıt kırpma makinelerinde geri döndürülemeyecek şekilde yok edilir.</w:t>
            </w:r>
          </w:p>
        </w:tc>
      </w:tr>
      <w:tr w:rsidR="008A2C35" w:rsidRPr="001743BA" w14:paraId="57FEBC7E" w14:textId="77777777" w:rsidTr="007B3098">
        <w:tc>
          <w:tcPr>
            <w:tcW w:w="2410" w:type="dxa"/>
            <w:vAlign w:val="center"/>
          </w:tcPr>
          <w:p w14:paraId="15363FAA" w14:textId="77777777" w:rsidR="008A2C35" w:rsidRPr="001743BA" w:rsidRDefault="008A2C35" w:rsidP="00C155E6">
            <w:pPr>
              <w:ind w:right="-709"/>
              <w:rPr>
                <w:rFonts w:asciiTheme="minorHAnsi" w:hAnsiTheme="minorHAnsi" w:cstheme="minorHAnsi"/>
                <w:sz w:val="24"/>
                <w:szCs w:val="24"/>
              </w:rPr>
            </w:pPr>
            <w:r w:rsidRPr="001743BA">
              <w:rPr>
                <w:rFonts w:asciiTheme="minorHAnsi" w:hAnsiTheme="minorHAnsi" w:cstheme="minorHAnsi"/>
                <w:sz w:val="24"/>
                <w:szCs w:val="24"/>
              </w:rPr>
              <w:t>Manyetik Medya</w:t>
            </w:r>
          </w:p>
        </w:tc>
        <w:tc>
          <w:tcPr>
            <w:tcW w:w="7229" w:type="dxa"/>
            <w:vAlign w:val="center"/>
          </w:tcPr>
          <w:p w14:paraId="615495C1" w14:textId="77777777" w:rsidR="00A022BF" w:rsidRDefault="008A2C35" w:rsidP="00C155E6">
            <w:pPr>
              <w:ind w:right="-253"/>
              <w:rPr>
                <w:rFonts w:asciiTheme="minorHAnsi" w:hAnsiTheme="minorHAnsi" w:cstheme="minorHAnsi"/>
                <w:sz w:val="24"/>
                <w:szCs w:val="24"/>
              </w:rPr>
            </w:pPr>
            <w:r w:rsidRPr="001743BA">
              <w:rPr>
                <w:rFonts w:asciiTheme="minorHAnsi" w:hAnsiTheme="minorHAnsi" w:cstheme="minorHAnsi"/>
                <w:sz w:val="24"/>
                <w:szCs w:val="24"/>
              </w:rPr>
              <w:t>Manyetik medyada yer alan kişisel verilerden saklanmasını gerektiren</w:t>
            </w:r>
          </w:p>
          <w:p w14:paraId="5D3511F5" w14:textId="378F9316" w:rsidR="008A2C35" w:rsidRPr="001743BA" w:rsidRDefault="008A2C35" w:rsidP="00C155E6">
            <w:pPr>
              <w:ind w:right="-253"/>
              <w:rPr>
                <w:rFonts w:asciiTheme="minorHAnsi" w:hAnsiTheme="minorHAnsi" w:cstheme="minorHAnsi"/>
                <w:sz w:val="24"/>
                <w:szCs w:val="24"/>
              </w:rPr>
            </w:pPr>
            <w:r w:rsidRPr="001743BA">
              <w:rPr>
                <w:rFonts w:asciiTheme="minorHAnsi" w:hAnsiTheme="minorHAnsi" w:cstheme="minorHAnsi"/>
                <w:sz w:val="24"/>
                <w:szCs w:val="24"/>
              </w:rPr>
              <w:t xml:space="preserve"> süre</w:t>
            </w:r>
            <w:r w:rsidR="00A022BF">
              <w:rPr>
                <w:rFonts w:asciiTheme="minorHAnsi" w:hAnsiTheme="minorHAnsi" w:cstheme="minorHAnsi"/>
                <w:sz w:val="24"/>
                <w:szCs w:val="24"/>
              </w:rPr>
              <w:t>si</w:t>
            </w:r>
            <w:r w:rsidRPr="001743BA">
              <w:rPr>
                <w:rFonts w:asciiTheme="minorHAnsi" w:hAnsiTheme="minorHAnsi" w:cstheme="minorHAnsi"/>
                <w:sz w:val="24"/>
                <w:szCs w:val="24"/>
              </w:rPr>
              <w:t xml:space="preserve"> sona erenlerin eritilmesi, yakılması veya toz haline getirilmesi gibi fiziksel olarak yok edilmesi işlemi uygulanır.</w:t>
            </w:r>
          </w:p>
        </w:tc>
      </w:tr>
    </w:tbl>
    <w:p w14:paraId="62921B77" w14:textId="77777777" w:rsidR="008A2C35" w:rsidRPr="001743BA" w:rsidRDefault="008A2C35" w:rsidP="00C155E6">
      <w:pPr>
        <w:pStyle w:val="Balk2"/>
        <w:ind w:right="-709" w:firstLine="0"/>
        <w:rPr>
          <w:rFonts w:asciiTheme="minorHAnsi" w:hAnsiTheme="minorHAnsi" w:cstheme="minorHAnsi"/>
          <w:szCs w:val="24"/>
        </w:rPr>
      </w:pPr>
    </w:p>
    <w:p w14:paraId="1A34A170" w14:textId="77777777" w:rsidR="008A2C35" w:rsidRPr="001743BA" w:rsidRDefault="008A2C35" w:rsidP="00C155E6">
      <w:pPr>
        <w:pStyle w:val="Balk2"/>
        <w:keepLines/>
        <w:numPr>
          <w:ilvl w:val="1"/>
          <w:numId w:val="0"/>
        </w:numPr>
        <w:ind w:right="-709"/>
        <w:rPr>
          <w:rFonts w:asciiTheme="minorHAnsi" w:hAnsiTheme="minorHAnsi" w:cstheme="minorHAnsi"/>
          <w:b/>
          <w:szCs w:val="24"/>
        </w:rPr>
      </w:pPr>
      <w:bookmarkStart w:id="10" w:name="_Toc3474124"/>
      <w:r w:rsidRPr="001743BA">
        <w:rPr>
          <w:rFonts w:asciiTheme="minorHAnsi" w:hAnsiTheme="minorHAnsi" w:cstheme="minorHAnsi"/>
          <w:b/>
          <w:szCs w:val="24"/>
        </w:rPr>
        <w:t>Kişisel Verilerin Anonim Hale Getirilmesi</w:t>
      </w:r>
      <w:bookmarkEnd w:id="10"/>
    </w:p>
    <w:p w14:paraId="70220D2B" w14:textId="77777777" w:rsidR="008A2C35" w:rsidRDefault="008A2C35" w:rsidP="00C155E6">
      <w:pPr>
        <w:ind w:right="-709"/>
        <w:rPr>
          <w:rFonts w:asciiTheme="minorHAnsi" w:hAnsiTheme="minorHAnsi" w:cstheme="minorHAnsi"/>
          <w:sz w:val="24"/>
          <w:szCs w:val="24"/>
        </w:rPr>
      </w:pPr>
      <w:r w:rsidRPr="001743BA">
        <w:rPr>
          <w:rFonts w:asciiTheme="minorHAnsi" w:hAnsiTheme="minorHAnsi" w:cstheme="minorHAnsi"/>
          <w:sz w:val="24"/>
          <w:szCs w:val="24"/>
        </w:rPr>
        <w:t xml:space="preserve">Kişisel verilerin anonim hale getirilmesi, kişisel verilerin, başka verilerle eşleştirilerek dahi hiçbir surette kimliği belirli veya belirlenebilir bir gerçek kişiyle ilişkilendirilemeyecek hale getirilmesidir. </w:t>
      </w:r>
      <w:r w:rsidR="00316578">
        <w:rPr>
          <w:rFonts w:asciiTheme="minorHAnsi" w:hAnsiTheme="minorHAnsi" w:cstheme="minorHAnsi"/>
          <w:sz w:val="24"/>
          <w:szCs w:val="24"/>
        </w:rPr>
        <w:t xml:space="preserve">Firmamız </w:t>
      </w:r>
      <w:r w:rsidRPr="001743BA">
        <w:rPr>
          <w:rFonts w:asciiTheme="minorHAnsi" w:hAnsiTheme="minorHAnsi" w:cstheme="minorHAnsi"/>
          <w:sz w:val="24"/>
          <w:szCs w:val="24"/>
        </w:rPr>
        <w:t>kişisel verileri anonim hale getirerek imha etme yöntemini kullanmamaktadır.</w:t>
      </w:r>
    </w:p>
    <w:p w14:paraId="65600F66" w14:textId="77777777" w:rsidR="0009317A" w:rsidRPr="001743BA" w:rsidRDefault="0009317A" w:rsidP="00C155E6">
      <w:pPr>
        <w:ind w:right="-709"/>
        <w:rPr>
          <w:rFonts w:asciiTheme="minorHAnsi" w:hAnsiTheme="minorHAnsi" w:cstheme="minorHAnsi"/>
          <w:sz w:val="24"/>
          <w:szCs w:val="24"/>
        </w:rPr>
      </w:pPr>
    </w:p>
    <w:p w14:paraId="313BA1BC" w14:textId="77777777" w:rsidR="008A2C35" w:rsidRPr="001743BA" w:rsidRDefault="001C4E5C" w:rsidP="00C155E6">
      <w:pPr>
        <w:pStyle w:val="Balk1"/>
        <w:keepLines/>
        <w:ind w:right="-709"/>
        <w:jc w:val="left"/>
        <w:rPr>
          <w:rFonts w:asciiTheme="minorHAnsi" w:hAnsiTheme="minorHAnsi" w:cstheme="minorHAnsi"/>
          <w:b/>
          <w:color w:val="auto"/>
          <w:szCs w:val="24"/>
        </w:rPr>
      </w:pPr>
      <w:bookmarkStart w:id="11" w:name="_Toc3474125"/>
      <w:r w:rsidRPr="001743BA">
        <w:rPr>
          <w:rFonts w:asciiTheme="minorHAnsi" w:hAnsiTheme="minorHAnsi" w:cstheme="minorHAnsi"/>
          <w:b/>
          <w:color w:val="auto"/>
          <w:szCs w:val="24"/>
        </w:rPr>
        <w:t>Süreç Bazında Saklama Ve İmha Süreleri</w:t>
      </w:r>
      <w:bookmarkEnd w:id="11"/>
    </w:p>
    <w:tbl>
      <w:tblPr>
        <w:tblStyle w:val="TabloKlavuzu"/>
        <w:tblW w:w="9639" w:type="dxa"/>
        <w:tblInd w:w="108" w:type="dxa"/>
        <w:tblLook w:val="04A0" w:firstRow="1" w:lastRow="0" w:firstColumn="1" w:lastColumn="0" w:noHBand="0" w:noVBand="1"/>
      </w:tblPr>
      <w:tblGrid>
        <w:gridCol w:w="2912"/>
        <w:gridCol w:w="3021"/>
        <w:gridCol w:w="3706"/>
      </w:tblGrid>
      <w:tr w:rsidR="008A2C35" w:rsidRPr="001743BA" w14:paraId="09ADBDF6" w14:textId="77777777" w:rsidTr="005B2F61">
        <w:tc>
          <w:tcPr>
            <w:tcW w:w="2912" w:type="dxa"/>
          </w:tcPr>
          <w:p w14:paraId="57B86F6E" w14:textId="77777777" w:rsidR="008A2C35" w:rsidRPr="001743BA" w:rsidRDefault="008A2C35" w:rsidP="00C155E6">
            <w:pPr>
              <w:ind w:right="-709"/>
              <w:rPr>
                <w:rFonts w:asciiTheme="minorHAnsi" w:hAnsiTheme="minorHAnsi" w:cstheme="minorHAnsi"/>
                <w:b/>
                <w:sz w:val="24"/>
                <w:szCs w:val="24"/>
              </w:rPr>
            </w:pPr>
            <w:r w:rsidRPr="001743BA">
              <w:rPr>
                <w:rFonts w:asciiTheme="minorHAnsi" w:hAnsiTheme="minorHAnsi" w:cstheme="minorHAnsi"/>
                <w:b/>
                <w:sz w:val="24"/>
                <w:szCs w:val="24"/>
              </w:rPr>
              <w:t>Süreç</w:t>
            </w:r>
          </w:p>
        </w:tc>
        <w:tc>
          <w:tcPr>
            <w:tcW w:w="3021" w:type="dxa"/>
          </w:tcPr>
          <w:p w14:paraId="5997A966" w14:textId="77777777" w:rsidR="008A2C35" w:rsidRPr="001743BA" w:rsidRDefault="008A2C35" w:rsidP="00C155E6">
            <w:pPr>
              <w:ind w:right="-709"/>
              <w:rPr>
                <w:rFonts w:asciiTheme="minorHAnsi" w:hAnsiTheme="minorHAnsi" w:cstheme="minorHAnsi"/>
                <w:b/>
                <w:sz w:val="24"/>
                <w:szCs w:val="24"/>
              </w:rPr>
            </w:pPr>
            <w:r w:rsidRPr="001743BA">
              <w:rPr>
                <w:rFonts w:asciiTheme="minorHAnsi" w:hAnsiTheme="minorHAnsi" w:cstheme="minorHAnsi"/>
                <w:b/>
                <w:sz w:val="24"/>
                <w:szCs w:val="24"/>
              </w:rPr>
              <w:t>Saklama Süresi</w:t>
            </w:r>
          </w:p>
        </w:tc>
        <w:tc>
          <w:tcPr>
            <w:tcW w:w="3706" w:type="dxa"/>
          </w:tcPr>
          <w:p w14:paraId="2A4A911D" w14:textId="77777777" w:rsidR="008A2C35" w:rsidRPr="001743BA" w:rsidRDefault="008A2C35" w:rsidP="00C155E6">
            <w:pPr>
              <w:ind w:right="-709"/>
              <w:rPr>
                <w:rFonts w:asciiTheme="minorHAnsi" w:hAnsiTheme="minorHAnsi" w:cstheme="minorHAnsi"/>
                <w:b/>
                <w:sz w:val="24"/>
                <w:szCs w:val="24"/>
              </w:rPr>
            </w:pPr>
            <w:r w:rsidRPr="001743BA">
              <w:rPr>
                <w:rFonts w:asciiTheme="minorHAnsi" w:hAnsiTheme="minorHAnsi" w:cstheme="minorHAnsi"/>
                <w:b/>
                <w:sz w:val="24"/>
                <w:szCs w:val="24"/>
              </w:rPr>
              <w:t>İmha Süresi</w:t>
            </w:r>
          </w:p>
        </w:tc>
      </w:tr>
      <w:tr w:rsidR="008A2C35" w:rsidRPr="001743BA" w14:paraId="0BF01581" w14:textId="77777777" w:rsidTr="005B2F61">
        <w:tc>
          <w:tcPr>
            <w:tcW w:w="2912" w:type="dxa"/>
            <w:vAlign w:val="center"/>
          </w:tcPr>
          <w:p w14:paraId="695D3139" w14:textId="77777777" w:rsidR="008A2C35" w:rsidRPr="001743BA" w:rsidRDefault="008A2C35" w:rsidP="00C155E6">
            <w:pPr>
              <w:ind w:right="106"/>
              <w:rPr>
                <w:rFonts w:asciiTheme="minorHAnsi" w:hAnsiTheme="minorHAnsi" w:cstheme="minorHAnsi"/>
                <w:sz w:val="24"/>
                <w:szCs w:val="24"/>
              </w:rPr>
            </w:pPr>
            <w:r w:rsidRPr="001743BA">
              <w:rPr>
                <w:rFonts w:asciiTheme="minorHAnsi" w:hAnsiTheme="minorHAnsi" w:cstheme="minorHAnsi"/>
                <w:sz w:val="24"/>
                <w:szCs w:val="24"/>
              </w:rPr>
              <w:t>Sözleşmeler</w:t>
            </w:r>
          </w:p>
        </w:tc>
        <w:tc>
          <w:tcPr>
            <w:tcW w:w="3021" w:type="dxa"/>
            <w:vAlign w:val="center"/>
          </w:tcPr>
          <w:p w14:paraId="37365404" w14:textId="77777777" w:rsidR="008A2C35" w:rsidRPr="001743BA" w:rsidRDefault="008A2C35" w:rsidP="00C155E6">
            <w:pPr>
              <w:tabs>
                <w:tab w:val="left" w:pos="2648"/>
              </w:tabs>
              <w:ind w:right="10"/>
              <w:rPr>
                <w:rFonts w:asciiTheme="minorHAnsi" w:hAnsiTheme="minorHAnsi" w:cstheme="minorHAnsi"/>
                <w:sz w:val="24"/>
                <w:szCs w:val="24"/>
              </w:rPr>
            </w:pPr>
            <w:r w:rsidRPr="001743BA">
              <w:rPr>
                <w:rFonts w:asciiTheme="minorHAnsi" w:hAnsiTheme="minorHAnsi" w:cstheme="minorHAnsi"/>
                <w:sz w:val="24"/>
                <w:szCs w:val="24"/>
              </w:rPr>
              <w:t xml:space="preserve">Sözleşmenin sona ermesini takiben </w:t>
            </w:r>
            <w:r w:rsidR="00616FA7">
              <w:rPr>
                <w:rFonts w:asciiTheme="minorHAnsi" w:hAnsiTheme="minorHAnsi" w:cstheme="minorHAnsi"/>
                <w:sz w:val="24"/>
                <w:szCs w:val="24"/>
              </w:rPr>
              <w:t>5</w:t>
            </w:r>
            <w:r w:rsidRPr="001743BA">
              <w:rPr>
                <w:rFonts w:asciiTheme="minorHAnsi" w:hAnsiTheme="minorHAnsi" w:cstheme="minorHAnsi"/>
                <w:sz w:val="24"/>
                <w:szCs w:val="24"/>
              </w:rPr>
              <w:t xml:space="preserve"> yıl</w:t>
            </w:r>
          </w:p>
        </w:tc>
        <w:tc>
          <w:tcPr>
            <w:tcW w:w="3706" w:type="dxa"/>
            <w:vAlign w:val="center"/>
          </w:tcPr>
          <w:p w14:paraId="3A41DE0B" w14:textId="77777777" w:rsidR="008A2C35" w:rsidRPr="001743BA" w:rsidRDefault="008A2C35" w:rsidP="00C155E6">
            <w:pPr>
              <w:ind w:right="179"/>
              <w:rPr>
                <w:rFonts w:asciiTheme="minorHAnsi" w:hAnsiTheme="minorHAnsi" w:cstheme="minorHAnsi"/>
                <w:sz w:val="24"/>
                <w:szCs w:val="24"/>
              </w:rPr>
            </w:pPr>
            <w:r w:rsidRPr="001743BA">
              <w:rPr>
                <w:rFonts w:asciiTheme="minorHAnsi" w:hAnsiTheme="minorHAnsi" w:cstheme="minorHAnsi"/>
                <w:sz w:val="24"/>
                <w:szCs w:val="24"/>
              </w:rPr>
              <w:t>Saklama süresinin bitimini takip eden ilk periyodik imha süresinde</w:t>
            </w:r>
          </w:p>
        </w:tc>
      </w:tr>
      <w:tr w:rsidR="008A2C35" w:rsidRPr="001743BA" w14:paraId="0F64E5F9" w14:textId="77777777" w:rsidTr="005B2F61">
        <w:tc>
          <w:tcPr>
            <w:tcW w:w="2912" w:type="dxa"/>
            <w:vAlign w:val="center"/>
          </w:tcPr>
          <w:p w14:paraId="1475B09C" w14:textId="77777777" w:rsidR="008A2C35" w:rsidRPr="001743BA" w:rsidRDefault="008A2C35" w:rsidP="00C155E6">
            <w:pPr>
              <w:ind w:right="106"/>
              <w:rPr>
                <w:rFonts w:asciiTheme="minorHAnsi" w:hAnsiTheme="minorHAnsi" w:cstheme="minorHAnsi"/>
                <w:sz w:val="24"/>
                <w:szCs w:val="24"/>
              </w:rPr>
            </w:pPr>
            <w:r w:rsidRPr="001743BA">
              <w:rPr>
                <w:rFonts w:asciiTheme="minorHAnsi" w:hAnsiTheme="minorHAnsi" w:cstheme="minorHAnsi"/>
                <w:sz w:val="24"/>
                <w:szCs w:val="24"/>
              </w:rPr>
              <w:t>Kurumsal Kayıtlar</w:t>
            </w:r>
          </w:p>
        </w:tc>
        <w:tc>
          <w:tcPr>
            <w:tcW w:w="3021" w:type="dxa"/>
            <w:vAlign w:val="center"/>
          </w:tcPr>
          <w:p w14:paraId="020513BD" w14:textId="77777777" w:rsidR="008A2C35" w:rsidRPr="001743BA" w:rsidRDefault="008A2C35" w:rsidP="00C155E6">
            <w:pPr>
              <w:tabs>
                <w:tab w:val="left" w:pos="2648"/>
              </w:tabs>
              <w:ind w:right="10"/>
              <w:rPr>
                <w:rFonts w:asciiTheme="minorHAnsi" w:hAnsiTheme="minorHAnsi" w:cstheme="minorHAnsi"/>
                <w:sz w:val="24"/>
                <w:szCs w:val="24"/>
              </w:rPr>
            </w:pPr>
            <w:r w:rsidRPr="001743BA">
              <w:rPr>
                <w:rFonts w:asciiTheme="minorHAnsi" w:hAnsiTheme="minorHAnsi" w:cstheme="minorHAnsi"/>
                <w:sz w:val="24"/>
                <w:szCs w:val="24"/>
              </w:rPr>
              <w:t xml:space="preserve">Hukuki ilişkinin sona ermesini takiben </w:t>
            </w:r>
            <w:r w:rsidR="00433C48" w:rsidRPr="001743BA">
              <w:rPr>
                <w:rFonts w:asciiTheme="minorHAnsi" w:hAnsiTheme="minorHAnsi" w:cstheme="minorHAnsi"/>
                <w:sz w:val="24"/>
                <w:szCs w:val="24"/>
              </w:rPr>
              <w:t>5</w:t>
            </w:r>
            <w:r w:rsidRPr="001743BA">
              <w:rPr>
                <w:rFonts w:asciiTheme="minorHAnsi" w:hAnsiTheme="minorHAnsi" w:cstheme="minorHAnsi"/>
                <w:sz w:val="24"/>
                <w:szCs w:val="24"/>
              </w:rPr>
              <w:t xml:space="preserve"> yıl</w:t>
            </w:r>
          </w:p>
        </w:tc>
        <w:tc>
          <w:tcPr>
            <w:tcW w:w="3706" w:type="dxa"/>
            <w:vAlign w:val="center"/>
          </w:tcPr>
          <w:p w14:paraId="17D2DC94" w14:textId="77777777" w:rsidR="008A2C35" w:rsidRPr="001743BA" w:rsidRDefault="008A2C35" w:rsidP="00C155E6">
            <w:pPr>
              <w:rPr>
                <w:rFonts w:asciiTheme="minorHAnsi" w:hAnsiTheme="minorHAnsi" w:cstheme="minorHAnsi"/>
                <w:sz w:val="24"/>
                <w:szCs w:val="24"/>
              </w:rPr>
            </w:pPr>
            <w:r w:rsidRPr="001743BA">
              <w:rPr>
                <w:rFonts w:asciiTheme="minorHAnsi" w:hAnsiTheme="minorHAnsi" w:cstheme="minorHAnsi"/>
                <w:sz w:val="24"/>
                <w:szCs w:val="24"/>
              </w:rPr>
              <w:t>Saklama süresinin bitimini takip eden ilk periyodik imha süresinde</w:t>
            </w:r>
          </w:p>
        </w:tc>
      </w:tr>
      <w:tr w:rsidR="008A2C35" w:rsidRPr="001743BA" w14:paraId="56CD9E55" w14:textId="77777777" w:rsidTr="005B2F61">
        <w:tc>
          <w:tcPr>
            <w:tcW w:w="2912" w:type="dxa"/>
            <w:vAlign w:val="center"/>
          </w:tcPr>
          <w:p w14:paraId="2CD74186" w14:textId="77777777" w:rsidR="008A2C35" w:rsidRPr="001743BA" w:rsidRDefault="008A2C35" w:rsidP="00C155E6">
            <w:pPr>
              <w:ind w:right="106"/>
              <w:rPr>
                <w:rFonts w:asciiTheme="minorHAnsi" w:hAnsiTheme="minorHAnsi" w:cstheme="minorHAnsi"/>
                <w:sz w:val="24"/>
                <w:szCs w:val="24"/>
              </w:rPr>
            </w:pPr>
            <w:r w:rsidRPr="001743BA">
              <w:rPr>
                <w:rFonts w:asciiTheme="minorHAnsi" w:hAnsiTheme="minorHAnsi" w:cstheme="minorHAnsi"/>
                <w:sz w:val="24"/>
                <w:szCs w:val="24"/>
              </w:rPr>
              <w:t xml:space="preserve">İletişim Faaliyetlerinin Yürütülmesi </w:t>
            </w:r>
          </w:p>
        </w:tc>
        <w:tc>
          <w:tcPr>
            <w:tcW w:w="3021" w:type="dxa"/>
            <w:vAlign w:val="center"/>
          </w:tcPr>
          <w:p w14:paraId="58F970C5" w14:textId="77777777" w:rsidR="008A2C35" w:rsidRPr="001743BA" w:rsidRDefault="008A2C35" w:rsidP="00C155E6">
            <w:pPr>
              <w:tabs>
                <w:tab w:val="left" w:pos="2648"/>
              </w:tabs>
              <w:ind w:right="10"/>
              <w:rPr>
                <w:rFonts w:asciiTheme="minorHAnsi" w:hAnsiTheme="minorHAnsi" w:cstheme="minorHAnsi"/>
                <w:sz w:val="24"/>
                <w:szCs w:val="24"/>
              </w:rPr>
            </w:pPr>
            <w:r w:rsidRPr="001743BA">
              <w:rPr>
                <w:rFonts w:asciiTheme="minorHAnsi" w:hAnsiTheme="minorHAnsi" w:cstheme="minorHAnsi"/>
                <w:sz w:val="24"/>
                <w:szCs w:val="24"/>
              </w:rPr>
              <w:t xml:space="preserve">Faaliyetin sona ermesini takiben </w:t>
            </w:r>
            <w:r w:rsidR="00F70762">
              <w:rPr>
                <w:rFonts w:asciiTheme="minorHAnsi" w:hAnsiTheme="minorHAnsi" w:cstheme="minorHAnsi"/>
                <w:sz w:val="24"/>
                <w:szCs w:val="24"/>
              </w:rPr>
              <w:t>2</w:t>
            </w:r>
            <w:r w:rsidRPr="001743BA">
              <w:rPr>
                <w:rFonts w:asciiTheme="minorHAnsi" w:hAnsiTheme="minorHAnsi" w:cstheme="minorHAnsi"/>
                <w:sz w:val="24"/>
                <w:szCs w:val="24"/>
              </w:rPr>
              <w:t xml:space="preserve"> yıl</w:t>
            </w:r>
          </w:p>
        </w:tc>
        <w:tc>
          <w:tcPr>
            <w:tcW w:w="3706" w:type="dxa"/>
            <w:vAlign w:val="center"/>
          </w:tcPr>
          <w:p w14:paraId="74680D28" w14:textId="77777777" w:rsidR="008A2C35" w:rsidRPr="001743BA" w:rsidRDefault="008A2C35" w:rsidP="00C155E6">
            <w:pPr>
              <w:rPr>
                <w:rFonts w:asciiTheme="minorHAnsi" w:hAnsiTheme="minorHAnsi" w:cstheme="minorHAnsi"/>
                <w:sz w:val="24"/>
                <w:szCs w:val="24"/>
              </w:rPr>
            </w:pPr>
            <w:r w:rsidRPr="001743BA">
              <w:rPr>
                <w:rFonts w:asciiTheme="minorHAnsi" w:hAnsiTheme="minorHAnsi" w:cstheme="minorHAnsi"/>
                <w:sz w:val="24"/>
                <w:szCs w:val="24"/>
              </w:rPr>
              <w:t>Saklama süresinin bitimini takip eden ilk periyodik imha süresinde</w:t>
            </w:r>
          </w:p>
        </w:tc>
      </w:tr>
      <w:tr w:rsidR="008A2C35" w:rsidRPr="001743BA" w14:paraId="71B6C117" w14:textId="77777777" w:rsidTr="005B2F61">
        <w:tc>
          <w:tcPr>
            <w:tcW w:w="2912" w:type="dxa"/>
            <w:vAlign w:val="center"/>
          </w:tcPr>
          <w:p w14:paraId="294004D0" w14:textId="77777777" w:rsidR="008A2C35" w:rsidRPr="001743BA" w:rsidRDefault="008A2C35" w:rsidP="00C155E6">
            <w:pPr>
              <w:ind w:right="106"/>
              <w:rPr>
                <w:rFonts w:asciiTheme="minorHAnsi" w:hAnsiTheme="minorHAnsi" w:cstheme="minorHAnsi"/>
                <w:sz w:val="24"/>
                <w:szCs w:val="24"/>
              </w:rPr>
            </w:pPr>
            <w:r w:rsidRPr="001743BA">
              <w:rPr>
                <w:rFonts w:asciiTheme="minorHAnsi" w:hAnsiTheme="minorHAnsi" w:cstheme="minorHAnsi"/>
                <w:sz w:val="24"/>
                <w:szCs w:val="24"/>
              </w:rPr>
              <w:t>Log Kayıtları</w:t>
            </w:r>
          </w:p>
        </w:tc>
        <w:tc>
          <w:tcPr>
            <w:tcW w:w="3021" w:type="dxa"/>
            <w:vAlign w:val="center"/>
          </w:tcPr>
          <w:p w14:paraId="1805628D" w14:textId="77777777" w:rsidR="008A2C35" w:rsidRPr="001743BA" w:rsidRDefault="008A2C35" w:rsidP="00C155E6">
            <w:pPr>
              <w:tabs>
                <w:tab w:val="left" w:pos="2648"/>
              </w:tabs>
              <w:ind w:right="10"/>
              <w:rPr>
                <w:rFonts w:asciiTheme="minorHAnsi" w:hAnsiTheme="minorHAnsi" w:cstheme="minorHAnsi"/>
                <w:sz w:val="24"/>
                <w:szCs w:val="24"/>
              </w:rPr>
            </w:pPr>
            <w:r w:rsidRPr="001743BA">
              <w:rPr>
                <w:rFonts w:asciiTheme="minorHAnsi" w:hAnsiTheme="minorHAnsi" w:cstheme="minorHAnsi"/>
                <w:sz w:val="24"/>
                <w:szCs w:val="24"/>
              </w:rPr>
              <w:t xml:space="preserve">2 </w:t>
            </w:r>
            <w:r w:rsidR="00F70762">
              <w:rPr>
                <w:rFonts w:asciiTheme="minorHAnsi" w:hAnsiTheme="minorHAnsi" w:cstheme="minorHAnsi"/>
                <w:sz w:val="24"/>
                <w:szCs w:val="24"/>
              </w:rPr>
              <w:t>ay</w:t>
            </w:r>
          </w:p>
        </w:tc>
        <w:tc>
          <w:tcPr>
            <w:tcW w:w="3706" w:type="dxa"/>
            <w:vAlign w:val="center"/>
          </w:tcPr>
          <w:p w14:paraId="21A27D89" w14:textId="77777777" w:rsidR="008A2C35" w:rsidRPr="001743BA" w:rsidRDefault="008A2C35" w:rsidP="00C155E6">
            <w:pPr>
              <w:rPr>
                <w:rFonts w:asciiTheme="minorHAnsi" w:hAnsiTheme="minorHAnsi" w:cstheme="minorHAnsi"/>
                <w:sz w:val="24"/>
                <w:szCs w:val="24"/>
              </w:rPr>
            </w:pPr>
            <w:r w:rsidRPr="001743BA">
              <w:rPr>
                <w:rFonts w:asciiTheme="minorHAnsi" w:hAnsiTheme="minorHAnsi" w:cstheme="minorHAnsi"/>
                <w:sz w:val="24"/>
                <w:szCs w:val="24"/>
              </w:rPr>
              <w:t>Saklama süresinin bitimini takip eden ilk periyodik imha süresinde</w:t>
            </w:r>
          </w:p>
        </w:tc>
      </w:tr>
      <w:tr w:rsidR="002F5568" w:rsidRPr="001743BA" w14:paraId="662E905D" w14:textId="77777777" w:rsidTr="005B2F61">
        <w:tc>
          <w:tcPr>
            <w:tcW w:w="2912" w:type="dxa"/>
          </w:tcPr>
          <w:p w14:paraId="4AF93683" w14:textId="77777777" w:rsidR="002F5568" w:rsidRPr="001743BA" w:rsidRDefault="002F5568" w:rsidP="00C155E6">
            <w:pPr>
              <w:ind w:right="106"/>
              <w:rPr>
                <w:rFonts w:asciiTheme="minorHAnsi" w:hAnsiTheme="minorHAnsi" w:cstheme="minorHAnsi"/>
                <w:sz w:val="24"/>
                <w:szCs w:val="24"/>
              </w:rPr>
            </w:pPr>
            <w:bookmarkStart w:id="12" w:name="_Toc3474126"/>
            <w:r w:rsidRPr="001743BA">
              <w:rPr>
                <w:rFonts w:asciiTheme="minorHAnsi" w:hAnsiTheme="minorHAnsi" w:cstheme="minorHAnsi"/>
                <w:sz w:val="24"/>
                <w:szCs w:val="24"/>
              </w:rPr>
              <w:t>Özlük Dosyaları</w:t>
            </w:r>
          </w:p>
        </w:tc>
        <w:tc>
          <w:tcPr>
            <w:tcW w:w="3021" w:type="dxa"/>
          </w:tcPr>
          <w:p w14:paraId="55AD153B" w14:textId="77777777" w:rsidR="002F5568" w:rsidRPr="001743BA" w:rsidRDefault="002F5568" w:rsidP="00C155E6">
            <w:pPr>
              <w:tabs>
                <w:tab w:val="left" w:pos="2648"/>
              </w:tabs>
              <w:ind w:right="10"/>
              <w:rPr>
                <w:rFonts w:asciiTheme="minorHAnsi" w:hAnsiTheme="minorHAnsi" w:cstheme="minorHAnsi"/>
                <w:sz w:val="24"/>
                <w:szCs w:val="24"/>
              </w:rPr>
            </w:pPr>
            <w:r w:rsidRPr="001743BA">
              <w:rPr>
                <w:rFonts w:asciiTheme="minorHAnsi" w:hAnsiTheme="minorHAnsi" w:cstheme="minorHAnsi"/>
                <w:sz w:val="24"/>
                <w:szCs w:val="24"/>
              </w:rPr>
              <w:t>Personel işten ayrıldıktan sonra 15 yıl</w:t>
            </w:r>
          </w:p>
        </w:tc>
        <w:tc>
          <w:tcPr>
            <w:tcW w:w="3706" w:type="dxa"/>
          </w:tcPr>
          <w:p w14:paraId="6C1469DF" w14:textId="77777777" w:rsidR="002F5568" w:rsidRPr="001743BA" w:rsidRDefault="002F5568" w:rsidP="00C155E6">
            <w:pPr>
              <w:rPr>
                <w:rFonts w:asciiTheme="minorHAnsi" w:hAnsiTheme="minorHAnsi" w:cstheme="minorHAnsi"/>
                <w:sz w:val="24"/>
                <w:szCs w:val="24"/>
              </w:rPr>
            </w:pPr>
            <w:r w:rsidRPr="001743BA">
              <w:rPr>
                <w:rFonts w:asciiTheme="minorHAnsi" w:hAnsiTheme="minorHAnsi" w:cstheme="minorHAnsi"/>
                <w:sz w:val="24"/>
                <w:szCs w:val="24"/>
              </w:rPr>
              <w:t>Saklama süresinin bitimini takip eden ilk periyodik imha süresinde</w:t>
            </w:r>
          </w:p>
        </w:tc>
      </w:tr>
    </w:tbl>
    <w:p w14:paraId="23651F78" w14:textId="77777777" w:rsidR="0009317A" w:rsidRDefault="0009317A" w:rsidP="00C155E6">
      <w:pPr>
        <w:pStyle w:val="Balk1"/>
        <w:keepLines/>
        <w:ind w:right="-709"/>
        <w:jc w:val="left"/>
        <w:rPr>
          <w:rFonts w:asciiTheme="minorHAnsi" w:hAnsiTheme="minorHAnsi" w:cstheme="minorHAnsi"/>
          <w:b/>
          <w:color w:val="auto"/>
          <w:szCs w:val="24"/>
        </w:rPr>
      </w:pPr>
    </w:p>
    <w:p w14:paraId="797516B5" w14:textId="77777777" w:rsidR="008A2C35" w:rsidRPr="001743BA" w:rsidRDefault="001C4E5C" w:rsidP="00C155E6">
      <w:pPr>
        <w:pStyle w:val="Balk1"/>
        <w:keepLines/>
        <w:ind w:right="-709"/>
        <w:jc w:val="left"/>
        <w:rPr>
          <w:rFonts w:asciiTheme="minorHAnsi" w:hAnsiTheme="minorHAnsi" w:cstheme="minorHAnsi"/>
          <w:b/>
          <w:color w:val="auto"/>
          <w:szCs w:val="24"/>
        </w:rPr>
      </w:pPr>
      <w:r w:rsidRPr="001743BA">
        <w:rPr>
          <w:rFonts w:asciiTheme="minorHAnsi" w:hAnsiTheme="minorHAnsi" w:cstheme="minorHAnsi"/>
          <w:b/>
          <w:color w:val="auto"/>
          <w:szCs w:val="24"/>
        </w:rPr>
        <w:t>Periyodik İmha Süreci</w:t>
      </w:r>
      <w:bookmarkEnd w:id="12"/>
    </w:p>
    <w:p w14:paraId="1BF50EF9" w14:textId="506EFE9C" w:rsidR="008A2C35" w:rsidRPr="001743BA" w:rsidRDefault="008A2C35" w:rsidP="00C155E6">
      <w:pPr>
        <w:ind w:right="-709"/>
        <w:rPr>
          <w:rFonts w:asciiTheme="minorHAnsi" w:hAnsiTheme="minorHAnsi" w:cstheme="minorHAnsi"/>
          <w:sz w:val="24"/>
          <w:szCs w:val="24"/>
        </w:rPr>
      </w:pPr>
      <w:r w:rsidRPr="001743BA">
        <w:rPr>
          <w:rFonts w:asciiTheme="minorHAnsi" w:hAnsiTheme="minorHAnsi" w:cstheme="minorHAnsi"/>
          <w:sz w:val="24"/>
          <w:szCs w:val="24"/>
        </w:rPr>
        <w:t xml:space="preserve">Yönetmeliğin 11 inci maddesi uyarınca </w:t>
      </w:r>
      <w:r w:rsidR="000154E2">
        <w:rPr>
          <w:rFonts w:asciiTheme="minorHAnsi" w:hAnsiTheme="minorHAnsi" w:cstheme="minorHAnsi"/>
          <w:sz w:val="24"/>
          <w:szCs w:val="24"/>
        </w:rPr>
        <w:t>f</w:t>
      </w:r>
      <w:r w:rsidR="00316578">
        <w:rPr>
          <w:rFonts w:asciiTheme="minorHAnsi" w:hAnsiTheme="minorHAnsi" w:cstheme="minorHAnsi"/>
          <w:sz w:val="24"/>
          <w:szCs w:val="24"/>
        </w:rPr>
        <w:t xml:space="preserve">irmamız </w:t>
      </w:r>
      <w:r w:rsidRPr="001743BA">
        <w:rPr>
          <w:rFonts w:asciiTheme="minorHAnsi" w:hAnsiTheme="minorHAnsi" w:cstheme="minorHAnsi"/>
          <w:sz w:val="24"/>
          <w:szCs w:val="24"/>
        </w:rPr>
        <w:t xml:space="preserve">periyodik imha süresini 6 ay olarak belirlemiştir. Buna göre, </w:t>
      </w:r>
      <w:r w:rsidR="000154E2">
        <w:rPr>
          <w:rFonts w:asciiTheme="minorHAnsi" w:hAnsiTheme="minorHAnsi" w:cstheme="minorHAnsi"/>
          <w:sz w:val="24"/>
          <w:szCs w:val="24"/>
        </w:rPr>
        <w:t>f</w:t>
      </w:r>
      <w:r w:rsidR="00C9576B">
        <w:rPr>
          <w:rFonts w:asciiTheme="minorHAnsi" w:hAnsiTheme="minorHAnsi" w:cstheme="minorHAnsi"/>
          <w:sz w:val="24"/>
          <w:szCs w:val="24"/>
        </w:rPr>
        <w:t>irma</w:t>
      </w:r>
      <w:r w:rsidR="002571BD">
        <w:rPr>
          <w:rFonts w:asciiTheme="minorHAnsi" w:hAnsiTheme="minorHAnsi" w:cstheme="minorHAnsi"/>
          <w:sz w:val="24"/>
          <w:szCs w:val="24"/>
        </w:rPr>
        <w:t>mı</w:t>
      </w:r>
      <w:r w:rsidR="006162A2" w:rsidRPr="001743BA">
        <w:rPr>
          <w:rFonts w:asciiTheme="minorHAnsi" w:hAnsiTheme="minorHAnsi" w:cstheme="minorHAnsi"/>
          <w:sz w:val="24"/>
          <w:szCs w:val="24"/>
        </w:rPr>
        <w:t>z</w:t>
      </w:r>
      <w:r w:rsidR="002571BD">
        <w:rPr>
          <w:rFonts w:asciiTheme="minorHAnsi" w:hAnsiTheme="minorHAnsi" w:cstheme="minorHAnsi"/>
          <w:sz w:val="24"/>
          <w:szCs w:val="24"/>
        </w:rPr>
        <w:t>da</w:t>
      </w:r>
      <w:r w:rsidRPr="001743BA">
        <w:rPr>
          <w:rFonts w:asciiTheme="minorHAnsi" w:hAnsiTheme="minorHAnsi" w:cstheme="minorHAnsi"/>
          <w:sz w:val="24"/>
          <w:szCs w:val="24"/>
        </w:rPr>
        <w:t xml:space="preserve"> her yıl Haziran ve Aralık aylarında periyodik imha işlemi gerçekleştirilir.</w:t>
      </w:r>
      <w:r w:rsidR="00B85D1A">
        <w:rPr>
          <w:rFonts w:asciiTheme="minorHAnsi" w:hAnsiTheme="minorHAnsi" w:cstheme="minorHAnsi"/>
          <w:sz w:val="24"/>
          <w:szCs w:val="24"/>
        </w:rPr>
        <w:t>( Arşiv Kaydı İmha Formu FR 02 ile )</w:t>
      </w:r>
    </w:p>
    <w:p w14:paraId="234C2B9E" w14:textId="77777777" w:rsidR="0009317A" w:rsidRDefault="0009317A" w:rsidP="00C155E6">
      <w:pPr>
        <w:pStyle w:val="Balk1"/>
        <w:keepLines/>
        <w:ind w:right="-709"/>
        <w:jc w:val="left"/>
        <w:rPr>
          <w:rFonts w:asciiTheme="minorHAnsi" w:hAnsiTheme="minorHAnsi" w:cstheme="minorHAnsi"/>
          <w:b/>
          <w:color w:val="auto"/>
          <w:szCs w:val="24"/>
        </w:rPr>
      </w:pPr>
      <w:bookmarkStart w:id="13" w:name="_Toc3474127"/>
    </w:p>
    <w:p w14:paraId="3C3218FA" w14:textId="77777777" w:rsidR="008A2C35" w:rsidRPr="001743BA" w:rsidRDefault="001C4E5C" w:rsidP="00C155E6">
      <w:pPr>
        <w:pStyle w:val="Balk1"/>
        <w:keepLines/>
        <w:ind w:right="-709"/>
        <w:jc w:val="left"/>
        <w:rPr>
          <w:rFonts w:asciiTheme="minorHAnsi" w:hAnsiTheme="minorHAnsi" w:cstheme="minorHAnsi"/>
          <w:b/>
          <w:color w:val="auto"/>
          <w:szCs w:val="24"/>
        </w:rPr>
      </w:pPr>
      <w:r w:rsidRPr="001743BA">
        <w:rPr>
          <w:rFonts w:asciiTheme="minorHAnsi" w:hAnsiTheme="minorHAnsi" w:cstheme="minorHAnsi"/>
          <w:b/>
          <w:color w:val="auto"/>
          <w:szCs w:val="24"/>
        </w:rPr>
        <w:t>Politikanın Saklanması Ve Güncellenmesi</w:t>
      </w:r>
      <w:bookmarkEnd w:id="13"/>
    </w:p>
    <w:p w14:paraId="68F4FAB8" w14:textId="77777777" w:rsidR="00CD3FBB" w:rsidRPr="007B3098" w:rsidRDefault="008A2C35" w:rsidP="00C155E6">
      <w:pPr>
        <w:ind w:right="-709"/>
        <w:rPr>
          <w:rFonts w:asciiTheme="minorHAnsi" w:hAnsiTheme="minorHAnsi" w:cstheme="minorHAnsi"/>
          <w:sz w:val="24"/>
          <w:szCs w:val="24"/>
        </w:rPr>
      </w:pPr>
      <w:r w:rsidRPr="001743BA">
        <w:rPr>
          <w:rFonts w:asciiTheme="minorHAnsi" w:hAnsiTheme="minorHAnsi" w:cstheme="minorHAnsi"/>
          <w:sz w:val="24"/>
          <w:szCs w:val="24"/>
        </w:rPr>
        <w:t>Politika, ıslak imzalı basılı kağıtta ve elektronik ortamda olmak üzere iki farklı ortamda tutulur. Politika, ihtiyaç duyuldukça gözden geçirilir ve güncellenir.</w:t>
      </w:r>
    </w:p>
    <w:sectPr w:rsidR="00CD3FBB" w:rsidRPr="007B3098" w:rsidSect="00C155E6">
      <w:headerReference w:type="default" r:id="rId12"/>
      <w:pgSz w:w="11906" w:h="16838"/>
      <w:pgMar w:top="1134" w:right="851" w:bottom="851"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3980F" w14:textId="77777777" w:rsidR="00D72847" w:rsidRDefault="00D72847" w:rsidP="00BA7ADA">
      <w:r>
        <w:separator/>
      </w:r>
    </w:p>
  </w:endnote>
  <w:endnote w:type="continuationSeparator" w:id="0">
    <w:p w14:paraId="7F7C8957" w14:textId="77777777" w:rsidR="00D72847" w:rsidRDefault="00D72847" w:rsidP="00B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6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Gövde)">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D6ABF" w14:textId="77777777" w:rsidR="00D72847" w:rsidRDefault="00D72847" w:rsidP="00BA7ADA">
      <w:r>
        <w:separator/>
      </w:r>
    </w:p>
  </w:footnote>
  <w:footnote w:type="continuationSeparator" w:id="0">
    <w:p w14:paraId="26F8B824" w14:textId="77777777" w:rsidR="00D72847" w:rsidRDefault="00D72847" w:rsidP="00BA7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A4993" w14:textId="77777777" w:rsidR="00BD2DF6" w:rsidRDefault="00BD2DF6">
    <w:pPr>
      <w:pStyle w:val="stbilgi"/>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5"/>
      <w:gridCol w:w="249"/>
      <w:gridCol w:w="2268"/>
      <w:gridCol w:w="2985"/>
      <w:gridCol w:w="2543"/>
    </w:tblGrid>
    <w:tr w:rsidR="00937F46" w14:paraId="3E614468" w14:textId="77777777" w:rsidTr="00937F46">
      <w:trPr>
        <w:trHeight w:val="1550"/>
      </w:trPr>
      <w:tc>
        <w:tcPr>
          <w:tcW w:w="2445" w:type="dxa"/>
          <w:vAlign w:val="center"/>
        </w:tcPr>
        <w:p w14:paraId="5D5A76E6" w14:textId="1F2FDC20" w:rsidR="00937F46" w:rsidRPr="00C2407C" w:rsidRDefault="00FB72A7" w:rsidP="00937F46">
          <w:pPr>
            <w:pStyle w:val="stbilgi"/>
            <w:spacing w:before="120" w:after="120"/>
            <w:jc w:val="center"/>
            <w:rPr>
              <w:rFonts w:asciiTheme="minorHAnsi" w:hAnsiTheme="minorHAnsi"/>
              <w:b/>
              <w:snapToGrid w:val="0"/>
              <w:sz w:val="36"/>
              <w:szCs w:val="36"/>
            </w:rPr>
          </w:pPr>
          <w:r w:rsidRPr="00E26347">
            <w:rPr>
              <w:noProof/>
              <w:sz w:val="26"/>
              <w:szCs w:val="26"/>
            </w:rPr>
            <w:drawing>
              <wp:inline distT="0" distB="0" distL="0" distR="0" wp14:anchorId="0A1C8B19" wp14:editId="1B63901A">
                <wp:extent cx="1476375" cy="752475"/>
                <wp:effectExtent l="0" t="0" r="0" b="0"/>
                <wp:docPr id="2" name="Resim 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stretch>
                          <a:fillRect/>
                        </a:stretch>
                      </pic:blipFill>
                      <pic:spPr>
                        <a:xfrm>
                          <a:off x="0" y="0"/>
                          <a:ext cx="1476501" cy="752539"/>
                        </a:xfrm>
                        <a:prstGeom prst="rect">
                          <a:avLst/>
                        </a:prstGeom>
                      </pic:spPr>
                    </pic:pic>
                  </a:graphicData>
                </a:graphic>
              </wp:inline>
            </w:drawing>
          </w:r>
        </w:p>
      </w:tc>
      <w:tc>
        <w:tcPr>
          <w:tcW w:w="8045" w:type="dxa"/>
          <w:gridSpan w:val="4"/>
          <w:vAlign w:val="center"/>
        </w:tcPr>
        <w:p w14:paraId="72902AE5" w14:textId="77777777" w:rsidR="00937F46" w:rsidRDefault="00937F46" w:rsidP="00937F46">
          <w:pPr>
            <w:pStyle w:val="AralkYok"/>
            <w:jc w:val="center"/>
            <w:rPr>
              <w:rFonts w:cstheme="minorHAnsi"/>
              <w:b/>
              <w:sz w:val="28"/>
              <w:szCs w:val="28"/>
            </w:rPr>
          </w:pPr>
          <w:r w:rsidRPr="002C0A9D">
            <w:rPr>
              <w:rFonts w:cstheme="minorHAnsi"/>
              <w:b/>
              <w:sz w:val="28"/>
              <w:szCs w:val="28"/>
            </w:rPr>
            <w:t>6698 Sayılı Kişisel Verilerin Korunması Kanunu Uyarınca</w:t>
          </w:r>
        </w:p>
        <w:p w14:paraId="1FCA8F20" w14:textId="77777777" w:rsidR="00937F46" w:rsidRDefault="00937F46" w:rsidP="00937F46">
          <w:pPr>
            <w:pStyle w:val="AralkYok"/>
            <w:jc w:val="center"/>
            <w:rPr>
              <w:rFonts w:cstheme="minorHAnsi"/>
              <w:b/>
              <w:sz w:val="36"/>
              <w:szCs w:val="36"/>
            </w:rPr>
          </w:pPr>
          <w:r w:rsidRPr="002C0A9D">
            <w:rPr>
              <w:rFonts w:cstheme="minorHAnsi"/>
              <w:b/>
              <w:sz w:val="28"/>
              <w:szCs w:val="28"/>
            </w:rPr>
            <w:t xml:space="preserve"> </w:t>
          </w:r>
          <w:r w:rsidRPr="001C4E5C">
            <w:rPr>
              <w:rFonts w:cstheme="minorHAnsi"/>
              <w:b/>
              <w:sz w:val="36"/>
              <w:szCs w:val="36"/>
            </w:rPr>
            <w:t>Kişisel Veri Aydınlatma Metni</w:t>
          </w:r>
          <w:r>
            <w:rPr>
              <w:rFonts w:cstheme="minorHAnsi"/>
              <w:b/>
              <w:sz w:val="36"/>
              <w:szCs w:val="36"/>
            </w:rPr>
            <w:t xml:space="preserve"> </w:t>
          </w:r>
          <w:r w:rsidRPr="001C4E5C">
            <w:rPr>
              <w:rFonts w:cstheme="minorHAnsi"/>
              <w:b/>
              <w:sz w:val="36"/>
              <w:szCs w:val="36"/>
            </w:rPr>
            <w:t xml:space="preserve">Saklama </w:t>
          </w:r>
        </w:p>
        <w:p w14:paraId="38E182BC" w14:textId="77777777" w:rsidR="00937F46" w:rsidRPr="00FC7BD6" w:rsidRDefault="00937F46" w:rsidP="00937F46">
          <w:pPr>
            <w:pStyle w:val="AralkYok"/>
            <w:jc w:val="center"/>
            <w:rPr>
              <w:rFonts w:cstheme="minorHAnsi"/>
              <w:b/>
              <w:sz w:val="36"/>
              <w:szCs w:val="36"/>
            </w:rPr>
          </w:pPr>
          <w:r w:rsidRPr="001C4E5C">
            <w:rPr>
              <w:rFonts w:cstheme="minorHAnsi"/>
              <w:b/>
              <w:sz w:val="36"/>
              <w:szCs w:val="36"/>
            </w:rPr>
            <w:t>ve İmha Politikası</w:t>
          </w:r>
        </w:p>
      </w:tc>
    </w:tr>
    <w:tr w:rsidR="00937F46" w:rsidRPr="00355365" w14:paraId="220CEF14" w14:textId="77777777" w:rsidTr="008931DC">
      <w:trPr>
        <w:trHeight w:val="151"/>
      </w:trPr>
      <w:tc>
        <w:tcPr>
          <w:tcW w:w="2694" w:type="dxa"/>
          <w:gridSpan w:val="2"/>
          <w:vAlign w:val="center"/>
        </w:tcPr>
        <w:p w14:paraId="348A2904" w14:textId="77777777" w:rsidR="00937F46" w:rsidRPr="00355365" w:rsidRDefault="00937F46" w:rsidP="00937F46">
          <w:pPr>
            <w:pStyle w:val="stbilgi"/>
            <w:jc w:val="center"/>
            <w:rPr>
              <w:rFonts w:asciiTheme="minorHAnsi" w:hAnsiTheme="minorHAnsi"/>
              <w:b/>
              <w:sz w:val="24"/>
              <w:szCs w:val="24"/>
            </w:rPr>
          </w:pPr>
          <w:r w:rsidRPr="00355365">
            <w:rPr>
              <w:rFonts w:asciiTheme="minorHAnsi" w:hAnsiTheme="minorHAnsi"/>
              <w:b/>
              <w:sz w:val="24"/>
              <w:szCs w:val="24"/>
            </w:rPr>
            <w:t xml:space="preserve">Doküman No : </w:t>
          </w:r>
          <w:r w:rsidRPr="00355365">
            <w:rPr>
              <w:rFonts w:asciiTheme="minorHAnsi" w:hAnsiTheme="minorHAnsi"/>
              <w:snapToGrid w:val="0"/>
              <w:sz w:val="24"/>
              <w:szCs w:val="24"/>
            </w:rPr>
            <w:t>P</w:t>
          </w:r>
          <w:r>
            <w:rPr>
              <w:rFonts w:asciiTheme="minorHAnsi" w:hAnsiTheme="minorHAnsi"/>
              <w:snapToGrid w:val="0"/>
              <w:sz w:val="24"/>
              <w:szCs w:val="24"/>
            </w:rPr>
            <w:t>O</w:t>
          </w:r>
          <w:r w:rsidRPr="00355365">
            <w:rPr>
              <w:rFonts w:asciiTheme="minorHAnsi" w:hAnsiTheme="minorHAnsi"/>
              <w:snapToGrid w:val="0"/>
              <w:sz w:val="24"/>
              <w:szCs w:val="24"/>
            </w:rPr>
            <w:t xml:space="preserve"> 01</w:t>
          </w:r>
        </w:p>
      </w:tc>
      <w:tc>
        <w:tcPr>
          <w:tcW w:w="2268" w:type="dxa"/>
          <w:vAlign w:val="center"/>
        </w:tcPr>
        <w:p w14:paraId="33545320" w14:textId="77777777" w:rsidR="00937F46" w:rsidRPr="00355365" w:rsidRDefault="00937F46" w:rsidP="00937F46">
          <w:pPr>
            <w:pStyle w:val="stbilgi"/>
            <w:jc w:val="center"/>
            <w:rPr>
              <w:rFonts w:asciiTheme="minorHAnsi" w:hAnsiTheme="minorHAnsi"/>
              <w:b/>
              <w:snapToGrid w:val="0"/>
              <w:sz w:val="24"/>
              <w:szCs w:val="24"/>
            </w:rPr>
          </w:pPr>
          <w:r w:rsidRPr="00355365">
            <w:rPr>
              <w:rFonts w:asciiTheme="minorHAnsi" w:hAnsiTheme="minorHAnsi"/>
              <w:b/>
              <w:snapToGrid w:val="0"/>
              <w:sz w:val="24"/>
              <w:szCs w:val="24"/>
            </w:rPr>
            <w:t xml:space="preserve">Revizyon No : </w:t>
          </w:r>
          <w:r w:rsidRPr="00355365">
            <w:rPr>
              <w:rFonts w:asciiTheme="minorHAnsi" w:hAnsiTheme="minorHAnsi"/>
              <w:bCs/>
              <w:snapToGrid w:val="0"/>
              <w:sz w:val="24"/>
              <w:szCs w:val="24"/>
            </w:rPr>
            <w:t>0</w:t>
          </w:r>
        </w:p>
      </w:tc>
      <w:tc>
        <w:tcPr>
          <w:tcW w:w="2985" w:type="dxa"/>
          <w:vAlign w:val="center"/>
        </w:tcPr>
        <w:p w14:paraId="4505AFD7" w14:textId="77777777" w:rsidR="00937F46" w:rsidRPr="00355365" w:rsidRDefault="00937F46" w:rsidP="00937F46">
          <w:pPr>
            <w:pStyle w:val="stbilgi"/>
            <w:jc w:val="center"/>
            <w:rPr>
              <w:rFonts w:asciiTheme="minorHAnsi" w:hAnsiTheme="minorHAnsi"/>
              <w:b/>
              <w:snapToGrid w:val="0"/>
              <w:sz w:val="24"/>
              <w:szCs w:val="24"/>
            </w:rPr>
          </w:pPr>
          <w:r w:rsidRPr="00355365">
            <w:rPr>
              <w:rFonts w:asciiTheme="minorHAnsi" w:hAnsiTheme="minorHAnsi"/>
              <w:b/>
              <w:snapToGrid w:val="0"/>
              <w:sz w:val="24"/>
              <w:szCs w:val="24"/>
            </w:rPr>
            <w:t xml:space="preserve">Yayın Tarihi  </w:t>
          </w:r>
          <w:r w:rsidRPr="00355365">
            <w:rPr>
              <w:rFonts w:asciiTheme="minorHAnsi" w:hAnsiTheme="minorHAnsi"/>
              <w:snapToGrid w:val="0"/>
              <w:sz w:val="24"/>
              <w:szCs w:val="24"/>
            </w:rPr>
            <w:t>01.0</w:t>
          </w:r>
          <w:r>
            <w:rPr>
              <w:rFonts w:asciiTheme="minorHAnsi" w:hAnsiTheme="minorHAnsi"/>
              <w:snapToGrid w:val="0"/>
              <w:sz w:val="24"/>
              <w:szCs w:val="24"/>
            </w:rPr>
            <w:t>7</w:t>
          </w:r>
          <w:r w:rsidRPr="00355365">
            <w:rPr>
              <w:rFonts w:asciiTheme="minorHAnsi" w:hAnsiTheme="minorHAnsi"/>
              <w:snapToGrid w:val="0"/>
              <w:sz w:val="24"/>
              <w:szCs w:val="24"/>
            </w:rPr>
            <w:t>.202</w:t>
          </w:r>
          <w:r>
            <w:rPr>
              <w:rFonts w:asciiTheme="minorHAnsi" w:hAnsiTheme="minorHAnsi"/>
              <w:snapToGrid w:val="0"/>
              <w:sz w:val="24"/>
              <w:szCs w:val="24"/>
            </w:rPr>
            <w:t>4</w:t>
          </w:r>
        </w:p>
      </w:tc>
      <w:tc>
        <w:tcPr>
          <w:tcW w:w="2543" w:type="dxa"/>
          <w:vAlign w:val="center"/>
        </w:tcPr>
        <w:p w14:paraId="0637B44F" w14:textId="77777777" w:rsidR="00937F46" w:rsidRPr="00355365" w:rsidRDefault="00937F46" w:rsidP="00937F46">
          <w:pPr>
            <w:pStyle w:val="stbilgi"/>
            <w:jc w:val="center"/>
            <w:rPr>
              <w:rFonts w:asciiTheme="minorHAnsi" w:hAnsiTheme="minorHAnsi"/>
              <w:b/>
              <w:snapToGrid w:val="0"/>
              <w:sz w:val="24"/>
              <w:szCs w:val="24"/>
            </w:rPr>
          </w:pPr>
          <w:r w:rsidRPr="00355365">
            <w:rPr>
              <w:rFonts w:asciiTheme="minorHAnsi" w:hAnsiTheme="minorHAnsi"/>
              <w:b/>
              <w:snapToGrid w:val="0"/>
              <w:sz w:val="24"/>
              <w:szCs w:val="24"/>
            </w:rPr>
            <w:t>Sayfa:</w:t>
          </w:r>
          <w:r w:rsidRPr="00355365">
            <w:rPr>
              <w:rFonts w:asciiTheme="minorHAnsi" w:hAnsiTheme="minorHAnsi"/>
              <w:snapToGrid w:val="0"/>
              <w:sz w:val="24"/>
              <w:szCs w:val="24"/>
            </w:rPr>
            <w:t xml:space="preserve"> </w:t>
          </w:r>
          <w:r w:rsidRPr="00355365">
            <w:rPr>
              <w:rFonts w:asciiTheme="minorHAnsi" w:hAnsiTheme="minorHAnsi"/>
              <w:snapToGrid w:val="0"/>
              <w:sz w:val="24"/>
              <w:szCs w:val="24"/>
            </w:rPr>
            <w:fldChar w:fldCharType="begin"/>
          </w:r>
          <w:r w:rsidRPr="00355365">
            <w:rPr>
              <w:rFonts w:asciiTheme="minorHAnsi" w:hAnsiTheme="minorHAnsi"/>
              <w:snapToGrid w:val="0"/>
              <w:sz w:val="24"/>
              <w:szCs w:val="24"/>
            </w:rPr>
            <w:instrText xml:space="preserve"> PAGE </w:instrText>
          </w:r>
          <w:r w:rsidRPr="00355365">
            <w:rPr>
              <w:rFonts w:asciiTheme="minorHAnsi" w:hAnsiTheme="minorHAnsi"/>
              <w:snapToGrid w:val="0"/>
              <w:sz w:val="24"/>
              <w:szCs w:val="24"/>
            </w:rPr>
            <w:fldChar w:fldCharType="separate"/>
          </w:r>
          <w:r w:rsidR="00D72847">
            <w:rPr>
              <w:rFonts w:asciiTheme="minorHAnsi" w:hAnsiTheme="minorHAnsi"/>
              <w:noProof/>
              <w:snapToGrid w:val="0"/>
              <w:sz w:val="24"/>
              <w:szCs w:val="24"/>
            </w:rPr>
            <w:t>1</w:t>
          </w:r>
          <w:r w:rsidRPr="00355365">
            <w:rPr>
              <w:rFonts w:asciiTheme="minorHAnsi" w:hAnsiTheme="minorHAnsi"/>
              <w:snapToGrid w:val="0"/>
              <w:sz w:val="24"/>
              <w:szCs w:val="24"/>
            </w:rPr>
            <w:fldChar w:fldCharType="end"/>
          </w:r>
          <w:r w:rsidRPr="00355365">
            <w:rPr>
              <w:rFonts w:asciiTheme="minorHAnsi" w:hAnsiTheme="minorHAnsi"/>
              <w:snapToGrid w:val="0"/>
              <w:sz w:val="24"/>
              <w:szCs w:val="24"/>
            </w:rPr>
            <w:t xml:space="preserve"> / </w:t>
          </w:r>
          <w:r w:rsidRPr="00355365">
            <w:rPr>
              <w:rFonts w:asciiTheme="minorHAnsi" w:hAnsiTheme="minorHAnsi"/>
              <w:snapToGrid w:val="0"/>
              <w:sz w:val="24"/>
              <w:szCs w:val="24"/>
            </w:rPr>
            <w:fldChar w:fldCharType="begin"/>
          </w:r>
          <w:r w:rsidRPr="00355365">
            <w:rPr>
              <w:rFonts w:asciiTheme="minorHAnsi" w:hAnsiTheme="minorHAnsi"/>
              <w:snapToGrid w:val="0"/>
              <w:sz w:val="24"/>
              <w:szCs w:val="24"/>
            </w:rPr>
            <w:instrText xml:space="preserve"> NUMPAGES </w:instrText>
          </w:r>
          <w:r w:rsidRPr="00355365">
            <w:rPr>
              <w:rFonts w:asciiTheme="minorHAnsi" w:hAnsiTheme="minorHAnsi"/>
              <w:snapToGrid w:val="0"/>
              <w:sz w:val="24"/>
              <w:szCs w:val="24"/>
            </w:rPr>
            <w:fldChar w:fldCharType="separate"/>
          </w:r>
          <w:r w:rsidR="00D72847">
            <w:rPr>
              <w:rFonts w:asciiTheme="minorHAnsi" w:hAnsiTheme="minorHAnsi"/>
              <w:noProof/>
              <w:snapToGrid w:val="0"/>
              <w:sz w:val="24"/>
              <w:szCs w:val="24"/>
            </w:rPr>
            <w:t>1</w:t>
          </w:r>
          <w:r w:rsidRPr="00355365">
            <w:rPr>
              <w:rFonts w:asciiTheme="minorHAnsi" w:hAnsiTheme="minorHAnsi"/>
              <w:snapToGrid w:val="0"/>
              <w:sz w:val="24"/>
              <w:szCs w:val="24"/>
            </w:rPr>
            <w:fldChar w:fldCharType="end"/>
          </w:r>
        </w:p>
      </w:tc>
    </w:tr>
  </w:tbl>
  <w:p w14:paraId="73E96F29" w14:textId="77777777" w:rsidR="00937F46" w:rsidRDefault="00937F4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82C"/>
    <w:multiLevelType w:val="multilevel"/>
    <w:tmpl w:val="5214207E"/>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573"/>
        </w:tabs>
        <w:ind w:left="573" w:hanging="36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719"/>
        </w:tabs>
        <w:ind w:left="1719" w:hanging="108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505"/>
        </w:tabs>
        <w:ind w:left="2505" w:hanging="144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3291"/>
        </w:tabs>
        <w:ind w:left="3291" w:hanging="180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
    <w:nsid w:val="02330643"/>
    <w:multiLevelType w:val="multilevel"/>
    <w:tmpl w:val="CDC45F2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2EB251D"/>
    <w:multiLevelType w:val="hybridMultilevel"/>
    <w:tmpl w:val="EDFC9A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3207F8E"/>
    <w:multiLevelType w:val="multilevel"/>
    <w:tmpl w:val="A2FC0C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990050D"/>
    <w:multiLevelType w:val="multilevel"/>
    <w:tmpl w:val="E08037A2"/>
    <w:lvl w:ilvl="0">
      <w:start w:val="4"/>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5">
    <w:nsid w:val="0D616C7E"/>
    <w:multiLevelType w:val="multilevel"/>
    <w:tmpl w:val="D618D2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0C156D"/>
    <w:multiLevelType w:val="hybridMultilevel"/>
    <w:tmpl w:val="54385588"/>
    <w:lvl w:ilvl="0" w:tplc="5EFA2B28">
      <w:start w:val="1"/>
      <w:numFmt w:val="decimal"/>
      <w:lvlText w:val="%1."/>
      <w:lvlJc w:val="left"/>
      <w:pPr>
        <w:ind w:left="1068" w:hanging="360"/>
      </w:pPr>
      <w:rPr>
        <w:rFonts w:hint="default"/>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0E546A4C"/>
    <w:multiLevelType w:val="multilevel"/>
    <w:tmpl w:val="4A3C3472"/>
    <w:lvl w:ilvl="0">
      <w:start w:val="6"/>
      <w:numFmt w:val="decimal"/>
      <w:lvlText w:val="%1"/>
      <w:lvlJc w:val="left"/>
      <w:pPr>
        <w:tabs>
          <w:tab w:val="num" w:pos="540"/>
        </w:tabs>
        <w:ind w:left="540" w:hanging="540"/>
      </w:pPr>
      <w:rPr>
        <w:rFonts w:cs="Times New Roman" w:hint="default"/>
        <w:b w:val="0"/>
      </w:rPr>
    </w:lvl>
    <w:lvl w:ilvl="1">
      <w:start w:val="7"/>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710"/>
        </w:tabs>
        <w:ind w:left="1710" w:hanging="108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8">
    <w:nsid w:val="12C72077"/>
    <w:multiLevelType w:val="multilevel"/>
    <w:tmpl w:val="65A6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1593B"/>
    <w:multiLevelType w:val="multilevel"/>
    <w:tmpl w:val="EAD2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BC11A3"/>
    <w:multiLevelType w:val="multilevel"/>
    <w:tmpl w:val="892E286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60F6316"/>
    <w:multiLevelType w:val="multilevel"/>
    <w:tmpl w:val="2ACADE1A"/>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BA7D10"/>
    <w:multiLevelType w:val="multilevel"/>
    <w:tmpl w:val="29029FD6"/>
    <w:lvl w:ilvl="0">
      <w:start w:val="2"/>
      <w:numFmt w:val="decimal"/>
      <w:lvlText w:val="%1.0"/>
      <w:lvlJc w:val="left"/>
      <w:pPr>
        <w:ind w:left="1068" w:hanging="360"/>
      </w:pPr>
      <w:rPr>
        <w:rFonts w:hint="default"/>
        <w:b/>
      </w:rPr>
    </w:lvl>
    <w:lvl w:ilvl="1">
      <w:start w:val="1"/>
      <w:numFmt w:val="decimal"/>
      <w:lvlText w:val="%1.%2"/>
      <w:lvlJc w:val="left"/>
      <w:pPr>
        <w:ind w:left="1776" w:hanging="360"/>
      </w:pPr>
      <w:rPr>
        <w:rFonts w:hint="default"/>
        <w:b/>
      </w:rPr>
    </w:lvl>
    <w:lvl w:ilvl="2">
      <w:start w:val="1"/>
      <w:numFmt w:val="decimal"/>
      <w:lvlText w:val="%1.%2.%3"/>
      <w:lvlJc w:val="left"/>
      <w:pPr>
        <w:ind w:left="2844" w:hanging="720"/>
      </w:pPr>
      <w:rPr>
        <w:rFonts w:hint="default"/>
        <w:b/>
      </w:rPr>
    </w:lvl>
    <w:lvl w:ilvl="3">
      <w:start w:val="1"/>
      <w:numFmt w:val="decimal"/>
      <w:lvlText w:val="%1.%2.%3.%4"/>
      <w:lvlJc w:val="left"/>
      <w:pPr>
        <w:ind w:left="3552" w:hanging="720"/>
      </w:pPr>
      <w:rPr>
        <w:rFonts w:hint="default"/>
        <w:b/>
      </w:rPr>
    </w:lvl>
    <w:lvl w:ilvl="4">
      <w:start w:val="1"/>
      <w:numFmt w:val="decimal"/>
      <w:lvlText w:val="%1.%2.%3.%4.%5"/>
      <w:lvlJc w:val="left"/>
      <w:pPr>
        <w:ind w:left="4620" w:hanging="1080"/>
      </w:pPr>
      <w:rPr>
        <w:rFonts w:hint="default"/>
        <w:b/>
      </w:rPr>
    </w:lvl>
    <w:lvl w:ilvl="5">
      <w:start w:val="1"/>
      <w:numFmt w:val="decimal"/>
      <w:lvlText w:val="%1.%2.%3.%4.%5.%6"/>
      <w:lvlJc w:val="left"/>
      <w:pPr>
        <w:ind w:left="5328" w:hanging="1080"/>
      </w:pPr>
      <w:rPr>
        <w:rFonts w:hint="default"/>
        <w:b/>
      </w:rPr>
    </w:lvl>
    <w:lvl w:ilvl="6">
      <w:start w:val="1"/>
      <w:numFmt w:val="decimal"/>
      <w:lvlText w:val="%1.%2.%3.%4.%5.%6.%7"/>
      <w:lvlJc w:val="left"/>
      <w:pPr>
        <w:ind w:left="6396" w:hanging="1440"/>
      </w:pPr>
      <w:rPr>
        <w:rFonts w:hint="default"/>
        <w:b/>
      </w:rPr>
    </w:lvl>
    <w:lvl w:ilvl="7">
      <w:start w:val="1"/>
      <w:numFmt w:val="decimal"/>
      <w:lvlText w:val="%1.%2.%3.%4.%5.%6.%7.%8"/>
      <w:lvlJc w:val="left"/>
      <w:pPr>
        <w:ind w:left="7104" w:hanging="1440"/>
      </w:pPr>
      <w:rPr>
        <w:rFonts w:hint="default"/>
        <w:b/>
      </w:rPr>
    </w:lvl>
    <w:lvl w:ilvl="8">
      <w:start w:val="1"/>
      <w:numFmt w:val="decimal"/>
      <w:lvlText w:val="%1.%2.%3.%4.%5.%6.%7.%8.%9"/>
      <w:lvlJc w:val="left"/>
      <w:pPr>
        <w:ind w:left="8172" w:hanging="1800"/>
      </w:pPr>
      <w:rPr>
        <w:rFonts w:hint="default"/>
        <w:b/>
      </w:rPr>
    </w:lvl>
  </w:abstractNum>
  <w:abstractNum w:abstractNumId="13">
    <w:nsid w:val="1B5C5DE4"/>
    <w:multiLevelType w:val="multilevel"/>
    <w:tmpl w:val="1A16268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6.%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BA66DF6"/>
    <w:multiLevelType w:val="multilevel"/>
    <w:tmpl w:val="87C2BE9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5210E3"/>
    <w:multiLevelType w:val="multilevel"/>
    <w:tmpl w:val="2FD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2F75E9"/>
    <w:multiLevelType w:val="multilevel"/>
    <w:tmpl w:val="76A87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20687881"/>
    <w:multiLevelType w:val="multilevel"/>
    <w:tmpl w:val="710C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8B7AC0"/>
    <w:multiLevelType w:val="multilevel"/>
    <w:tmpl w:val="EA0EA21C"/>
    <w:lvl w:ilvl="0">
      <w:start w:val="6"/>
      <w:numFmt w:val="decimal"/>
      <w:lvlText w:val="%1"/>
      <w:lvlJc w:val="left"/>
      <w:pPr>
        <w:tabs>
          <w:tab w:val="num" w:pos="990"/>
        </w:tabs>
        <w:ind w:left="990" w:hanging="990"/>
      </w:pPr>
      <w:rPr>
        <w:rFonts w:cs="Times New Roman" w:hint="default"/>
      </w:rPr>
    </w:lvl>
    <w:lvl w:ilvl="1">
      <w:start w:val="3"/>
      <w:numFmt w:val="decimal"/>
      <w:lvlText w:val="%1.%2"/>
      <w:lvlJc w:val="left"/>
      <w:pPr>
        <w:tabs>
          <w:tab w:val="num" w:pos="1203"/>
        </w:tabs>
        <w:ind w:left="1203" w:hanging="990"/>
      </w:pPr>
      <w:rPr>
        <w:rFonts w:cs="Times New Roman" w:hint="default"/>
      </w:rPr>
    </w:lvl>
    <w:lvl w:ilvl="2">
      <w:start w:val="1"/>
      <w:numFmt w:val="decimal"/>
      <w:lvlText w:val="%1.4.%3"/>
      <w:lvlJc w:val="left"/>
      <w:pPr>
        <w:tabs>
          <w:tab w:val="num" w:pos="1416"/>
        </w:tabs>
        <w:ind w:left="1416" w:hanging="990"/>
      </w:pPr>
      <w:rPr>
        <w:rFonts w:cs="Times New Roman" w:hint="default"/>
      </w:rPr>
    </w:lvl>
    <w:lvl w:ilvl="3">
      <w:start w:val="1"/>
      <w:numFmt w:val="decimal"/>
      <w:lvlText w:val="%1.%2.%3.%4"/>
      <w:lvlJc w:val="left"/>
      <w:pPr>
        <w:tabs>
          <w:tab w:val="num" w:pos="1719"/>
        </w:tabs>
        <w:ind w:left="1719" w:hanging="108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505"/>
        </w:tabs>
        <w:ind w:left="2505" w:hanging="144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3291"/>
        </w:tabs>
        <w:ind w:left="3291" w:hanging="180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9">
    <w:nsid w:val="23023706"/>
    <w:multiLevelType w:val="multilevel"/>
    <w:tmpl w:val="46C084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3BB69F0"/>
    <w:multiLevelType w:val="hybridMultilevel"/>
    <w:tmpl w:val="D3109D18"/>
    <w:lvl w:ilvl="0" w:tplc="5EFA2B28">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50C6780"/>
    <w:multiLevelType w:val="multilevel"/>
    <w:tmpl w:val="E79AA7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2CD06CA6"/>
    <w:multiLevelType w:val="multilevel"/>
    <w:tmpl w:val="E7A2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FE4B74"/>
    <w:multiLevelType w:val="multilevel"/>
    <w:tmpl w:val="B3427238"/>
    <w:lvl w:ilvl="0">
      <w:start w:val="5"/>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2F5221D6"/>
    <w:multiLevelType w:val="multilevel"/>
    <w:tmpl w:val="836C2B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2FAF0100"/>
    <w:multiLevelType w:val="multilevel"/>
    <w:tmpl w:val="3AF67148"/>
    <w:lvl w:ilvl="0">
      <w:start w:val="5"/>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0600B82"/>
    <w:multiLevelType w:val="hybridMultilevel"/>
    <w:tmpl w:val="97D0742A"/>
    <w:lvl w:ilvl="0" w:tplc="E62CD4AE">
      <w:start w:val="1"/>
      <w:numFmt w:val="decimal"/>
      <w:lvlText w:val="%1."/>
      <w:lvlJc w:val="left"/>
      <w:pPr>
        <w:ind w:left="567" w:hanging="360"/>
      </w:pPr>
      <w:rPr>
        <w:rFonts w:hint="default"/>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27">
    <w:nsid w:val="3314311E"/>
    <w:multiLevelType w:val="hybridMultilevel"/>
    <w:tmpl w:val="F8683A9C"/>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nsid w:val="356806BD"/>
    <w:multiLevelType w:val="multilevel"/>
    <w:tmpl w:val="64688572"/>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6DF5360"/>
    <w:multiLevelType w:val="multilevel"/>
    <w:tmpl w:val="B8C4AF78"/>
    <w:lvl w:ilvl="0">
      <w:start w:val="6"/>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753"/>
        </w:tabs>
        <w:ind w:left="753" w:hanging="54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719"/>
        </w:tabs>
        <w:ind w:left="1719" w:hanging="108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505"/>
        </w:tabs>
        <w:ind w:left="2505" w:hanging="144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3291"/>
        </w:tabs>
        <w:ind w:left="3291" w:hanging="180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30">
    <w:nsid w:val="3C350049"/>
    <w:multiLevelType w:val="multilevel"/>
    <w:tmpl w:val="2FAEB284"/>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3ECF397B"/>
    <w:multiLevelType w:val="multilevel"/>
    <w:tmpl w:val="DEE204B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F310B7F"/>
    <w:multiLevelType w:val="multilevel"/>
    <w:tmpl w:val="5BC616D6"/>
    <w:lvl w:ilvl="0">
      <w:start w:val="6"/>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42BB3B9F"/>
    <w:multiLevelType w:val="multilevel"/>
    <w:tmpl w:val="E46A4C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49557B08"/>
    <w:multiLevelType w:val="hybridMultilevel"/>
    <w:tmpl w:val="C2C471E4"/>
    <w:lvl w:ilvl="0" w:tplc="D6B2273E">
      <w:start w:val="4"/>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4A710875"/>
    <w:multiLevelType w:val="multilevel"/>
    <w:tmpl w:val="A1EC55F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C8D0879"/>
    <w:multiLevelType w:val="multilevel"/>
    <w:tmpl w:val="51383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507E3C06"/>
    <w:multiLevelType w:val="multilevel"/>
    <w:tmpl w:val="310C1B04"/>
    <w:lvl w:ilvl="0">
      <w:start w:val="5"/>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5A577E9C"/>
    <w:multiLevelType w:val="multilevel"/>
    <w:tmpl w:val="03BE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F77185"/>
    <w:multiLevelType w:val="multilevel"/>
    <w:tmpl w:val="7AC09BF6"/>
    <w:lvl w:ilvl="0">
      <w:start w:val="5"/>
      <w:numFmt w:val="decimal"/>
      <w:lvlText w:val="%1"/>
      <w:lvlJc w:val="left"/>
      <w:pPr>
        <w:tabs>
          <w:tab w:val="num" w:pos="420"/>
        </w:tabs>
        <w:ind w:left="420" w:hanging="420"/>
      </w:pPr>
      <w:rPr>
        <w:rFonts w:ascii="Arial" w:hAnsi="Arial" w:cs="Arial" w:hint="default"/>
        <w:sz w:val="24"/>
      </w:rPr>
    </w:lvl>
    <w:lvl w:ilvl="1">
      <w:start w:val="1"/>
      <w:numFmt w:val="decimal"/>
      <w:lvlText w:val="%1.%2"/>
      <w:lvlJc w:val="left"/>
      <w:pPr>
        <w:tabs>
          <w:tab w:val="num" w:pos="420"/>
        </w:tabs>
        <w:ind w:left="420" w:hanging="420"/>
      </w:pPr>
      <w:rPr>
        <w:rFonts w:ascii="Arial" w:hAnsi="Arial" w:cs="Arial" w:hint="default"/>
        <w:sz w:val="24"/>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40">
    <w:nsid w:val="6A9A6753"/>
    <w:multiLevelType w:val="multilevel"/>
    <w:tmpl w:val="5422F01A"/>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AAD40A7"/>
    <w:multiLevelType w:val="multilevel"/>
    <w:tmpl w:val="477E153A"/>
    <w:lvl w:ilvl="0">
      <w:start w:val="6"/>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80"/>
        </w:tabs>
        <w:ind w:left="780" w:hanging="570"/>
      </w:pPr>
      <w:rPr>
        <w:rFonts w:cs="Times New Roman" w:hint="default"/>
      </w:rPr>
    </w:lvl>
    <w:lvl w:ilvl="2">
      <w:start w:val="1"/>
      <w:numFmt w:val="decimal"/>
      <w:lvlText w:val="%1.%2.%3"/>
      <w:lvlJc w:val="left"/>
      <w:pPr>
        <w:tabs>
          <w:tab w:val="num" w:pos="1140"/>
        </w:tabs>
        <w:ind w:left="1140" w:hanging="720"/>
      </w:pPr>
      <w:rPr>
        <w:rFonts w:ascii="Arial Narrow" w:hAnsi="Arial Narrow" w:cs="Times New Roman"/>
        <w:b/>
        <w:bCs/>
        <w:i w:val="0"/>
        <w:iCs w:val="0"/>
        <w:caps w:val="0"/>
        <w:smallCaps w:val="0"/>
        <w:strike w:val="0"/>
        <w:dstrike w:val="0"/>
        <w:outline w:val="0"/>
        <w:shadow w:val="0"/>
        <w:emboss w:val="0"/>
        <w:imprint w:val="0"/>
        <w:color w:val="auto"/>
        <w:spacing w:val="0"/>
        <w:w w:val="100"/>
        <w:kern w:val="0"/>
        <w:position w:val="0"/>
        <w:sz w:val="22"/>
        <w:u w:val="none"/>
        <w:effect w:val="none"/>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42">
    <w:nsid w:val="6EE04F54"/>
    <w:multiLevelType w:val="hybridMultilevel"/>
    <w:tmpl w:val="0624CD00"/>
    <w:lvl w:ilvl="0" w:tplc="5EFA2B28">
      <w:start w:val="1"/>
      <w:numFmt w:val="decimal"/>
      <w:lvlText w:val="%1."/>
      <w:lvlJc w:val="left"/>
      <w:pPr>
        <w:ind w:left="360" w:hanging="360"/>
      </w:pPr>
      <w:rPr>
        <w:rFonts w:hint="default"/>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nsid w:val="74F51952"/>
    <w:multiLevelType w:val="multilevel"/>
    <w:tmpl w:val="0F22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D360A8"/>
    <w:multiLevelType w:val="multilevel"/>
    <w:tmpl w:val="97CA8E96"/>
    <w:lvl w:ilvl="0">
      <w:start w:val="6"/>
      <w:numFmt w:val="decimal"/>
      <w:lvlText w:val="%1.0"/>
      <w:lvlJc w:val="left"/>
      <w:pPr>
        <w:ind w:left="360" w:hanging="360"/>
      </w:pPr>
      <w:rPr>
        <w:rFonts w:ascii="Calibri" w:hAnsi="Calibri" w:cs="Calibri" w:hint="default"/>
        <w:b/>
      </w:rPr>
    </w:lvl>
    <w:lvl w:ilvl="1">
      <w:start w:val="1"/>
      <w:numFmt w:val="decimal"/>
      <w:lvlText w:val="%1.%2"/>
      <w:lvlJc w:val="left"/>
      <w:pPr>
        <w:ind w:left="1211" w:hanging="360"/>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45">
    <w:nsid w:val="76336477"/>
    <w:multiLevelType w:val="multilevel"/>
    <w:tmpl w:val="056C698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46">
    <w:nsid w:val="780772CC"/>
    <w:multiLevelType w:val="multilevel"/>
    <w:tmpl w:val="E47649E6"/>
    <w:lvl w:ilvl="0">
      <w:start w:val="4"/>
      <w:numFmt w:val="decimal"/>
      <w:lvlText w:val="%1.0"/>
      <w:lvlJc w:val="left"/>
      <w:pPr>
        <w:ind w:left="1003" w:hanging="360"/>
      </w:pPr>
      <w:rPr>
        <w:rFonts w:hint="default"/>
        <w:color w:val="auto"/>
      </w:rPr>
    </w:lvl>
    <w:lvl w:ilvl="1">
      <w:start w:val="1"/>
      <w:numFmt w:val="decimal"/>
      <w:lvlText w:val="%1.%2"/>
      <w:lvlJc w:val="left"/>
      <w:pPr>
        <w:ind w:left="1854" w:hanging="360"/>
      </w:pPr>
      <w:rPr>
        <w:rFonts w:hint="default"/>
        <w:color w:val="auto"/>
      </w:rPr>
    </w:lvl>
    <w:lvl w:ilvl="2">
      <w:start w:val="1"/>
      <w:numFmt w:val="decimal"/>
      <w:lvlText w:val="%1.%2.%3"/>
      <w:lvlJc w:val="left"/>
      <w:pPr>
        <w:ind w:left="2779" w:hanging="720"/>
      </w:pPr>
      <w:rPr>
        <w:rFonts w:hint="default"/>
        <w:color w:val="FF0000"/>
      </w:rPr>
    </w:lvl>
    <w:lvl w:ilvl="3">
      <w:start w:val="1"/>
      <w:numFmt w:val="decimal"/>
      <w:lvlText w:val="%1.%2.%3.%4"/>
      <w:lvlJc w:val="left"/>
      <w:pPr>
        <w:ind w:left="3487" w:hanging="720"/>
      </w:pPr>
      <w:rPr>
        <w:rFonts w:hint="default"/>
        <w:color w:val="FF0000"/>
      </w:rPr>
    </w:lvl>
    <w:lvl w:ilvl="4">
      <w:start w:val="1"/>
      <w:numFmt w:val="decimal"/>
      <w:lvlText w:val="%1.%2.%3.%4.%5"/>
      <w:lvlJc w:val="left"/>
      <w:pPr>
        <w:ind w:left="4555" w:hanging="1080"/>
      </w:pPr>
      <w:rPr>
        <w:rFonts w:hint="default"/>
        <w:color w:val="FF0000"/>
      </w:rPr>
    </w:lvl>
    <w:lvl w:ilvl="5">
      <w:start w:val="1"/>
      <w:numFmt w:val="decimal"/>
      <w:lvlText w:val="%1.%2.%3.%4.%5.%6"/>
      <w:lvlJc w:val="left"/>
      <w:pPr>
        <w:ind w:left="5263" w:hanging="1080"/>
      </w:pPr>
      <w:rPr>
        <w:rFonts w:hint="default"/>
        <w:color w:val="FF0000"/>
      </w:rPr>
    </w:lvl>
    <w:lvl w:ilvl="6">
      <w:start w:val="1"/>
      <w:numFmt w:val="decimal"/>
      <w:lvlText w:val="%1.%2.%3.%4.%5.%6.%7"/>
      <w:lvlJc w:val="left"/>
      <w:pPr>
        <w:ind w:left="6331" w:hanging="1440"/>
      </w:pPr>
      <w:rPr>
        <w:rFonts w:hint="default"/>
        <w:color w:val="FF0000"/>
      </w:rPr>
    </w:lvl>
    <w:lvl w:ilvl="7">
      <w:start w:val="1"/>
      <w:numFmt w:val="decimal"/>
      <w:lvlText w:val="%1.%2.%3.%4.%5.%6.%7.%8"/>
      <w:lvlJc w:val="left"/>
      <w:pPr>
        <w:ind w:left="7039" w:hanging="1440"/>
      </w:pPr>
      <w:rPr>
        <w:rFonts w:hint="default"/>
        <w:color w:val="FF0000"/>
      </w:rPr>
    </w:lvl>
    <w:lvl w:ilvl="8">
      <w:start w:val="1"/>
      <w:numFmt w:val="decimal"/>
      <w:lvlText w:val="%1.%2.%3.%4.%5.%6.%7.%8.%9"/>
      <w:lvlJc w:val="left"/>
      <w:pPr>
        <w:ind w:left="8107" w:hanging="1800"/>
      </w:pPr>
      <w:rPr>
        <w:rFonts w:hint="default"/>
        <w:color w:val="FF0000"/>
      </w:rPr>
    </w:lvl>
  </w:abstractNum>
  <w:abstractNum w:abstractNumId="47">
    <w:nsid w:val="7BA115FD"/>
    <w:multiLevelType w:val="multilevel"/>
    <w:tmpl w:val="6CD0F424"/>
    <w:lvl w:ilvl="0">
      <w:start w:val="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8">
    <w:nsid w:val="7FA7032F"/>
    <w:multiLevelType w:val="multilevel"/>
    <w:tmpl w:val="8F5888C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nsid w:val="7FBD3C8F"/>
    <w:multiLevelType w:val="multilevel"/>
    <w:tmpl w:val="E0F0E9BC"/>
    <w:lvl w:ilvl="0">
      <w:start w:val="6"/>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753"/>
        </w:tabs>
        <w:ind w:left="753" w:hanging="54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719"/>
        </w:tabs>
        <w:ind w:left="1719" w:hanging="108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505"/>
        </w:tabs>
        <w:ind w:left="2505" w:hanging="144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3291"/>
        </w:tabs>
        <w:ind w:left="3291" w:hanging="180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num w:numId="1">
    <w:abstractNumId w:val="4"/>
  </w:num>
  <w:num w:numId="2">
    <w:abstractNumId w:val="47"/>
  </w:num>
  <w:num w:numId="3">
    <w:abstractNumId w:val="41"/>
  </w:num>
  <w:num w:numId="4">
    <w:abstractNumId w:val="49"/>
  </w:num>
  <w:num w:numId="5">
    <w:abstractNumId w:val="29"/>
  </w:num>
  <w:num w:numId="6">
    <w:abstractNumId w:val="0"/>
  </w:num>
  <w:num w:numId="7">
    <w:abstractNumId w:val="1"/>
  </w:num>
  <w:num w:numId="8">
    <w:abstractNumId w:val="13"/>
  </w:num>
  <w:num w:numId="9">
    <w:abstractNumId w:val="18"/>
  </w:num>
  <w:num w:numId="10">
    <w:abstractNumId w:val="39"/>
  </w:num>
  <w:num w:numId="11">
    <w:abstractNumId w:val="7"/>
  </w:num>
  <w:num w:numId="12">
    <w:abstractNumId w:val="30"/>
  </w:num>
  <w:num w:numId="13">
    <w:abstractNumId w:val="32"/>
  </w:num>
  <w:num w:numId="14">
    <w:abstractNumId w:val="10"/>
  </w:num>
  <w:num w:numId="15">
    <w:abstractNumId w:val="48"/>
  </w:num>
  <w:num w:numId="16">
    <w:abstractNumId w:val="44"/>
  </w:num>
  <w:num w:numId="17">
    <w:abstractNumId w:val="46"/>
  </w:num>
  <w:num w:numId="18">
    <w:abstractNumId w:val="26"/>
  </w:num>
  <w:num w:numId="19">
    <w:abstractNumId w:val="5"/>
  </w:num>
  <w:num w:numId="20">
    <w:abstractNumId w:val="14"/>
  </w:num>
  <w:num w:numId="21">
    <w:abstractNumId w:val="31"/>
  </w:num>
  <w:num w:numId="22">
    <w:abstractNumId w:val="25"/>
  </w:num>
  <w:num w:numId="23">
    <w:abstractNumId w:val="28"/>
  </w:num>
  <w:num w:numId="24">
    <w:abstractNumId w:val="40"/>
  </w:num>
  <w:num w:numId="25">
    <w:abstractNumId w:val="23"/>
  </w:num>
  <w:num w:numId="26">
    <w:abstractNumId w:val="11"/>
  </w:num>
  <w:num w:numId="27">
    <w:abstractNumId w:val="12"/>
  </w:num>
  <w:num w:numId="28">
    <w:abstractNumId w:val="37"/>
  </w:num>
  <w:num w:numId="29">
    <w:abstractNumId w:val="35"/>
  </w:num>
  <w:num w:numId="30">
    <w:abstractNumId w:val="27"/>
  </w:num>
  <w:num w:numId="31">
    <w:abstractNumId w:val="2"/>
  </w:num>
  <w:num w:numId="32">
    <w:abstractNumId w:val="34"/>
  </w:num>
  <w:num w:numId="33">
    <w:abstractNumId w:val="43"/>
  </w:num>
  <w:num w:numId="34">
    <w:abstractNumId w:val="33"/>
  </w:num>
  <w:num w:numId="35">
    <w:abstractNumId w:val="9"/>
  </w:num>
  <w:num w:numId="36">
    <w:abstractNumId w:val="38"/>
  </w:num>
  <w:num w:numId="37">
    <w:abstractNumId w:val="22"/>
  </w:num>
  <w:num w:numId="38">
    <w:abstractNumId w:val="17"/>
  </w:num>
  <w:num w:numId="39">
    <w:abstractNumId w:val="24"/>
  </w:num>
  <w:num w:numId="40">
    <w:abstractNumId w:val="19"/>
  </w:num>
  <w:num w:numId="41">
    <w:abstractNumId w:val="36"/>
  </w:num>
  <w:num w:numId="42">
    <w:abstractNumId w:val="3"/>
  </w:num>
  <w:num w:numId="43">
    <w:abstractNumId w:val="16"/>
  </w:num>
  <w:num w:numId="44">
    <w:abstractNumId w:val="21"/>
  </w:num>
  <w:num w:numId="45">
    <w:abstractNumId w:val="20"/>
  </w:num>
  <w:num w:numId="46">
    <w:abstractNumId w:val="45"/>
  </w:num>
  <w:num w:numId="47">
    <w:abstractNumId w:val="15"/>
  </w:num>
  <w:num w:numId="48">
    <w:abstractNumId w:val="8"/>
  </w:num>
  <w:num w:numId="49">
    <w:abstractNumId w:val="6"/>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7ADA"/>
    <w:rsid w:val="00001DA0"/>
    <w:rsid w:val="000142F1"/>
    <w:rsid w:val="000154E2"/>
    <w:rsid w:val="000245B2"/>
    <w:rsid w:val="00026611"/>
    <w:rsid w:val="0003590A"/>
    <w:rsid w:val="00051733"/>
    <w:rsid w:val="000517B9"/>
    <w:rsid w:val="000646DC"/>
    <w:rsid w:val="00066112"/>
    <w:rsid w:val="00070E01"/>
    <w:rsid w:val="000779BF"/>
    <w:rsid w:val="0009317A"/>
    <w:rsid w:val="000A0F94"/>
    <w:rsid w:val="000A6AD2"/>
    <w:rsid w:val="000B5747"/>
    <w:rsid w:val="000B6231"/>
    <w:rsid w:val="000C7BE8"/>
    <w:rsid w:val="000D3DC3"/>
    <w:rsid w:val="000F77F4"/>
    <w:rsid w:val="00125B0C"/>
    <w:rsid w:val="00132060"/>
    <w:rsid w:val="00141B0B"/>
    <w:rsid w:val="00143853"/>
    <w:rsid w:val="001740A4"/>
    <w:rsid w:val="001743BA"/>
    <w:rsid w:val="001770DF"/>
    <w:rsid w:val="0018557E"/>
    <w:rsid w:val="00194CB3"/>
    <w:rsid w:val="001A1A45"/>
    <w:rsid w:val="001B2626"/>
    <w:rsid w:val="001C2A88"/>
    <w:rsid w:val="001C4922"/>
    <w:rsid w:val="001C4E5C"/>
    <w:rsid w:val="001D0C4F"/>
    <w:rsid w:val="001E3E23"/>
    <w:rsid w:val="0020244B"/>
    <w:rsid w:val="0022691E"/>
    <w:rsid w:val="00246AF4"/>
    <w:rsid w:val="002529B4"/>
    <w:rsid w:val="00254653"/>
    <w:rsid w:val="002571BD"/>
    <w:rsid w:val="00261CBC"/>
    <w:rsid w:val="00265170"/>
    <w:rsid w:val="00265959"/>
    <w:rsid w:val="00293141"/>
    <w:rsid w:val="002B71C9"/>
    <w:rsid w:val="002C0A9D"/>
    <w:rsid w:val="002C3473"/>
    <w:rsid w:val="002D001C"/>
    <w:rsid w:val="002F1C55"/>
    <w:rsid w:val="002F5568"/>
    <w:rsid w:val="00316578"/>
    <w:rsid w:val="003206FC"/>
    <w:rsid w:val="00331B16"/>
    <w:rsid w:val="00332C24"/>
    <w:rsid w:val="00335EF1"/>
    <w:rsid w:val="00341A63"/>
    <w:rsid w:val="00350A05"/>
    <w:rsid w:val="00355365"/>
    <w:rsid w:val="0037363F"/>
    <w:rsid w:val="003773F6"/>
    <w:rsid w:val="00380010"/>
    <w:rsid w:val="00383A1D"/>
    <w:rsid w:val="003903E8"/>
    <w:rsid w:val="00392EB8"/>
    <w:rsid w:val="003952B2"/>
    <w:rsid w:val="003B596B"/>
    <w:rsid w:val="003C31F8"/>
    <w:rsid w:val="003E618C"/>
    <w:rsid w:val="003F2BFD"/>
    <w:rsid w:val="003F36E2"/>
    <w:rsid w:val="003F6A7E"/>
    <w:rsid w:val="00405A20"/>
    <w:rsid w:val="004132D2"/>
    <w:rsid w:val="00416BBB"/>
    <w:rsid w:val="004220A9"/>
    <w:rsid w:val="00427AF1"/>
    <w:rsid w:val="00433C48"/>
    <w:rsid w:val="00434231"/>
    <w:rsid w:val="004468EF"/>
    <w:rsid w:val="0045297A"/>
    <w:rsid w:val="00453945"/>
    <w:rsid w:val="004577BC"/>
    <w:rsid w:val="004701C5"/>
    <w:rsid w:val="0047680D"/>
    <w:rsid w:val="00481A75"/>
    <w:rsid w:val="00486442"/>
    <w:rsid w:val="004B760A"/>
    <w:rsid w:val="004C0120"/>
    <w:rsid w:val="0050247C"/>
    <w:rsid w:val="0050266A"/>
    <w:rsid w:val="00516C53"/>
    <w:rsid w:val="005339BD"/>
    <w:rsid w:val="0053756A"/>
    <w:rsid w:val="00543FCE"/>
    <w:rsid w:val="00546969"/>
    <w:rsid w:val="005529DC"/>
    <w:rsid w:val="00552A3D"/>
    <w:rsid w:val="00565075"/>
    <w:rsid w:val="005715C4"/>
    <w:rsid w:val="0057579E"/>
    <w:rsid w:val="00575FA5"/>
    <w:rsid w:val="005875E0"/>
    <w:rsid w:val="00595F59"/>
    <w:rsid w:val="005B2F61"/>
    <w:rsid w:val="005B322C"/>
    <w:rsid w:val="005D01CB"/>
    <w:rsid w:val="005D2170"/>
    <w:rsid w:val="005D3AD6"/>
    <w:rsid w:val="005E325D"/>
    <w:rsid w:val="005F30AE"/>
    <w:rsid w:val="005F5686"/>
    <w:rsid w:val="006145AD"/>
    <w:rsid w:val="0061561F"/>
    <w:rsid w:val="006162A2"/>
    <w:rsid w:val="00616FA7"/>
    <w:rsid w:val="00630FE8"/>
    <w:rsid w:val="006453FE"/>
    <w:rsid w:val="00674804"/>
    <w:rsid w:val="0068558E"/>
    <w:rsid w:val="006B447C"/>
    <w:rsid w:val="006C2908"/>
    <w:rsid w:val="006C42A7"/>
    <w:rsid w:val="006C4BA1"/>
    <w:rsid w:val="006E0867"/>
    <w:rsid w:val="006E109A"/>
    <w:rsid w:val="00700EA4"/>
    <w:rsid w:val="0070688D"/>
    <w:rsid w:val="00713D38"/>
    <w:rsid w:val="00717917"/>
    <w:rsid w:val="007246D1"/>
    <w:rsid w:val="00741FB8"/>
    <w:rsid w:val="00745F62"/>
    <w:rsid w:val="0075325E"/>
    <w:rsid w:val="00762FB5"/>
    <w:rsid w:val="007665E8"/>
    <w:rsid w:val="00770AA7"/>
    <w:rsid w:val="00770ABF"/>
    <w:rsid w:val="00771CDF"/>
    <w:rsid w:val="00772AA3"/>
    <w:rsid w:val="00785D8D"/>
    <w:rsid w:val="00787DF2"/>
    <w:rsid w:val="007977EC"/>
    <w:rsid w:val="007A0FEF"/>
    <w:rsid w:val="007B03C3"/>
    <w:rsid w:val="007B3098"/>
    <w:rsid w:val="007B429E"/>
    <w:rsid w:val="007F2767"/>
    <w:rsid w:val="00804CA6"/>
    <w:rsid w:val="0080679B"/>
    <w:rsid w:val="008103BE"/>
    <w:rsid w:val="0082388E"/>
    <w:rsid w:val="00830ECB"/>
    <w:rsid w:val="008527E1"/>
    <w:rsid w:val="00853666"/>
    <w:rsid w:val="0085650C"/>
    <w:rsid w:val="008577C7"/>
    <w:rsid w:val="00865B15"/>
    <w:rsid w:val="00885373"/>
    <w:rsid w:val="00895427"/>
    <w:rsid w:val="008A2C35"/>
    <w:rsid w:val="008B1F6E"/>
    <w:rsid w:val="008E2695"/>
    <w:rsid w:val="008F7372"/>
    <w:rsid w:val="009172CF"/>
    <w:rsid w:val="009244EF"/>
    <w:rsid w:val="00935571"/>
    <w:rsid w:val="00937F46"/>
    <w:rsid w:val="00961996"/>
    <w:rsid w:val="00966491"/>
    <w:rsid w:val="00971134"/>
    <w:rsid w:val="009720F9"/>
    <w:rsid w:val="00977388"/>
    <w:rsid w:val="00990586"/>
    <w:rsid w:val="009B3D83"/>
    <w:rsid w:val="009C5914"/>
    <w:rsid w:val="009D361F"/>
    <w:rsid w:val="009E6B9B"/>
    <w:rsid w:val="00A022BF"/>
    <w:rsid w:val="00A05771"/>
    <w:rsid w:val="00A32419"/>
    <w:rsid w:val="00A34A09"/>
    <w:rsid w:val="00A46638"/>
    <w:rsid w:val="00A53E97"/>
    <w:rsid w:val="00A57C83"/>
    <w:rsid w:val="00A63C0C"/>
    <w:rsid w:val="00A719A6"/>
    <w:rsid w:val="00A72F5B"/>
    <w:rsid w:val="00A87D94"/>
    <w:rsid w:val="00A9016B"/>
    <w:rsid w:val="00A96BD4"/>
    <w:rsid w:val="00AA52E2"/>
    <w:rsid w:val="00AC47F2"/>
    <w:rsid w:val="00AD0B93"/>
    <w:rsid w:val="00AD1F6C"/>
    <w:rsid w:val="00AD5107"/>
    <w:rsid w:val="00AD62E0"/>
    <w:rsid w:val="00AE1F9E"/>
    <w:rsid w:val="00AE307F"/>
    <w:rsid w:val="00AF15D3"/>
    <w:rsid w:val="00B24CC8"/>
    <w:rsid w:val="00B2535F"/>
    <w:rsid w:val="00B3513B"/>
    <w:rsid w:val="00B42CB5"/>
    <w:rsid w:val="00B46A2F"/>
    <w:rsid w:val="00B72B6C"/>
    <w:rsid w:val="00B8434E"/>
    <w:rsid w:val="00B85820"/>
    <w:rsid w:val="00B85D1A"/>
    <w:rsid w:val="00B90FDE"/>
    <w:rsid w:val="00B9667A"/>
    <w:rsid w:val="00BA1ED7"/>
    <w:rsid w:val="00BA35DC"/>
    <w:rsid w:val="00BA7ADA"/>
    <w:rsid w:val="00BB60B6"/>
    <w:rsid w:val="00BD2DF6"/>
    <w:rsid w:val="00BD3F13"/>
    <w:rsid w:val="00BE4389"/>
    <w:rsid w:val="00BE5F4F"/>
    <w:rsid w:val="00BF6586"/>
    <w:rsid w:val="00C13279"/>
    <w:rsid w:val="00C155E6"/>
    <w:rsid w:val="00C17DA8"/>
    <w:rsid w:val="00C20C46"/>
    <w:rsid w:val="00C236C2"/>
    <w:rsid w:val="00C2407C"/>
    <w:rsid w:val="00C269A5"/>
    <w:rsid w:val="00C40A4E"/>
    <w:rsid w:val="00C6492E"/>
    <w:rsid w:val="00C72BBE"/>
    <w:rsid w:val="00C836FE"/>
    <w:rsid w:val="00C876C8"/>
    <w:rsid w:val="00C9576B"/>
    <w:rsid w:val="00C957F0"/>
    <w:rsid w:val="00CA07B4"/>
    <w:rsid w:val="00CB6B22"/>
    <w:rsid w:val="00CC0DC5"/>
    <w:rsid w:val="00CD3FBB"/>
    <w:rsid w:val="00D07165"/>
    <w:rsid w:val="00D13B7B"/>
    <w:rsid w:val="00D22B22"/>
    <w:rsid w:val="00D26098"/>
    <w:rsid w:val="00D27231"/>
    <w:rsid w:val="00D5567F"/>
    <w:rsid w:val="00D5640D"/>
    <w:rsid w:val="00D6109D"/>
    <w:rsid w:val="00D6710F"/>
    <w:rsid w:val="00D70D1F"/>
    <w:rsid w:val="00D72847"/>
    <w:rsid w:val="00D90B90"/>
    <w:rsid w:val="00D95B68"/>
    <w:rsid w:val="00D97C34"/>
    <w:rsid w:val="00DA32CA"/>
    <w:rsid w:val="00DC2109"/>
    <w:rsid w:val="00DD65F0"/>
    <w:rsid w:val="00E0681A"/>
    <w:rsid w:val="00E10157"/>
    <w:rsid w:val="00E26593"/>
    <w:rsid w:val="00E346F2"/>
    <w:rsid w:val="00E35726"/>
    <w:rsid w:val="00E412CB"/>
    <w:rsid w:val="00E43E72"/>
    <w:rsid w:val="00E57B3E"/>
    <w:rsid w:val="00E60F5E"/>
    <w:rsid w:val="00E92B2F"/>
    <w:rsid w:val="00EA46DC"/>
    <w:rsid w:val="00EB0103"/>
    <w:rsid w:val="00EB24AC"/>
    <w:rsid w:val="00EF1EFA"/>
    <w:rsid w:val="00EF2903"/>
    <w:rsid w:val="00F05E89"/>
    <w:rsid w:val="00F14B1D"/>
    <w:rsid w:val="00F179B1"/>
    <w:rsid w:val="00F24AB9"/>
    <w:rsid w:val="00F34F78"/>
    <w:rsid w:val="00F3724E"/>
    <w:rsid w:val="00F456E0"/>
    <w:rsid w:val="00F654CC"/>
    <w:rsid w:val="00F65D6B"/>
    <w:rsid w:val="00F70762"/>
    <w:rsid w:val="00F76829"/>
    <w:rsid w:val="00F93FC5"/>
    <w:rsid w:val="00F954E2"/>
    <w:rsid w:val="00FB72A7"/>
    <w:rsid w:val="00FC00EF"/>
    <w:rsid w:val="00FC7629"/>
    <w:rsid w:val="00FE3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476FBF"/>
  <w15:docId w15:val="{CB0C3DD0-8D0F-6D41-ACEA-BD29A899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ADA"/>
    <w:rPr>
      <w:rFonts w:ascii="Times New Roman" w:eastAsia="Times New Roman" w:hAnsi="Times New Roman"/>
    </w:rPr>
  </w:style>
  <w:style w:type="paragraph" w:styleId="Balk1">
    <w:name w:val="heading 1"/>
    <w:basedOn w:val="Normal"/>
    <w:next w:val="Normal"/>
    <w:link w:val="Balk1Char"/>
    <w:uiPriority w:val="99"/>
    <w:qFormat/>
    <w:rsid w:val="00BA7ADA"/>
    <w:pPr>
      <w:keepNext/>
      <w:ind w:right="197"/>
      <w:jc w:val="both"/>
      <w:outlineLvl w:val="0"/>
    </w:pPr>
    <w:rPr>
      <w:rFonts w:ascii="Arial" w:hAnsi="Arial"/>
      <w:color w:val="000000"/>
      <w:sz w:val="24"/>
    </w:rPr>
  </w:style>
  <w:style w:type="paragraph" w:styleId="Balk2">
    <w:name w:val="heading 2"/>
    <w:basedOn w:val="Normal"/>
    <w:next w:val="Normal"/>
    <w:link w:val="Balk2Char"/>
    <w:qFormat/>
    <w:rsid w:val="00BA7ADA"/>
    <w:pPr>
      <w:keepNext/>
      <w:ind w:firstLine="426"/>
      <w:outlineLvl w:val="1"/>
    </w:pPr>
    <w:rPr>
      <w:rFonts w:ascii="Arial" w:hAnsi="Arial" w:cs="Arial"/>
      <w:sz w:val="24"/>
    </w:rPr>
  </w:style>
  <w:style w:type="paragraph" w:styleId="Balk3">
    <w:name w:val="heading 3"/>
    <w:basedOn w:val="Normal"/>
    <w:next w:val="Normal"/>
    <w:link w:val="Balk3Char"/>
    <w:uiPriority w:val="99"/>
    <w:qFormat/>
    <w:rsid w:val="00BA7ADA"/>
    <w:pPr>
      <w:keepNext/>
      <w:jc w:val="center"/>
      <w:outlineLvl w:val="2"/>
    </w:pPr>
    <w:rPr>
      <w:b/>
      <w:sz w:val="24"/>
      <w:lang w:eastAsia="en-US"/>
    </w:rPr>
  </w:style>
  <w:style w:type="paragraph" w:styleId="Balk5">
    <w:name w:val="heading 5"/>
    <w:basedOn w:val="Normal"/>
    <w:next w:val="Normal"/>
    <w:link w:val="Balk5Char"/>
    <w:uiPriority w:val="99"/>
    <w:qFormat/>
    <w:rsid w:val="00BA7ADA"/>
    <w:pPr>
      <w:keepNext/>
      <w:jc w:val="both"/>
      <w:outlineLvl w:val="4"/>
    </w:pPr>
    <w:rPr>
      <w:rFonts w:ascii="Arial" w:hAnsi="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BA7ADA"/>
    <w:rPr>
      <w:rFonts w:ascii="Arial" w:hAnsi="Arial" w:cs="Times New Roman"/>
      <w:snapToGrid w:val="0"/>
      <w:color w:val="000000"/>
      <w:sz w:val="20"/>
      <w:szCs w:val="20"/>
      <w:lang w:eastAsia="tr-TR"/>
    </w:rPr>
  </w:style>
  <w:style w:type="character" w:customStyle="1" w:styleId="Balk2Char">
    <w:name w:val="Başlık 2 Char"/>
    <w:basedOn w:val="VarsaylanParagrafYazTipi"/>
    <w:link w:val="Balk2"/>
    <w:locked/>
    <w:rsid w:val="00BA7ADA"/>
    <w:rPr>
      <w:rFonts w:ascii="Arial" w:hAnsi="Arial" w:cs="Arial"/>
      <w:sz w:val="20"/>
      <w:szCs w:val="20"/>
      <w:lang w:eastAsia="tr-TR"/>
    </w:rPr>
  </w:style>
  <w:style w:type="character" w:customStyle="1" w:styleId="Balk3Char">
    <w:name w:val="Başlık 3 Char"/>
    <w:basedOn w:val="VarsaylanParagrafYazTipi"/>
    <w:link w:val="Balk3"/>
    <w:uiPriority w:val="99"/>
    <w:locked/>
    <w:rsid w:val="00BA7ADA"/>
    <w:rPr>
      <w:rFonts w:ascii="Times New Roman" w:hAnsi="Times New Roman" w:cs="Times New Roman"/>
      <w:b/>
      <w:sz w:val="20"/>
      <w:szCs w:val="20"/>
    </w:rPr>
  </w:style>
  <w:style w:type="character" w:customStyle="1" w:styleId="Balk5Char">
    <w:name w:val="Başlık 5 Char"/>
    <w:basedOn w:val="VarsaylanParagrafYazTipi"/>
    <w:link w:val="Balk5"/>
    <w:uiPriority w:val="99"/>
    <w:locked/>
    <w:rsid w:val="00BA7ADA"/>
    <w:rPr>
      <w:rFonts w:ascii="Arial" w:hAnsi="Arial" w:cs="Times New Roman"/>
      <w:b/>
      <w:bCs/>
      <w:sz w:val="20"/>
      <w:szCs w:val="20"/>
      <w:lang w:eastAsia="tr-TR"/>
    </w:rPr>
  </w:style>
  <w:style w:type="paragraph" w:styleId="AklamaMetni">
    <w:name w:val="annotation text"/>
    <w:basedOn w:val="Normal"/>
    <w:link w:val="AklamaMetniChar"/>
    <w:semiHidden/>
    <w:rsid w:val="00BA7ADA"/>
  </w:style>
  <w:style w:type="character" w:customStyle="1" w:styleId="AklamaMetniChar">
    <w:name w:val="Açıklama Metni Char"/>
    <w:basedOn w:val="VarsaylanParagrafYazTipi"/>
    <w:link w:val="AklamaMetni"/>
    <w:semiHidden/>
    <w:locked/>
    <w:rsid w:val="00BA7ADA"/>
    <w:rPr>
      <w:rFonts w:ascii="Times New Roman" w:hAnsi="Times New Roman" w:cs="Times New Roman"/>
      <w:sz w:val="20"/>
      <w:szCs w:val="20"/>
      <w:lang w:eastAsia="tr-TR"/>
    </w:rPr>
  </w:style>
  <w:style w:type="character" w:styleId="AklamaBavurusu">
    <w:name w:val="annotation reference"/>
    <w:basedOn w:val="VarsaylanParagrafYazTipi"/>
    <w:uiPriority w:val="99"/>
    <w:semiHidden/>
    <w:rsid w:val="00BA7ADA"/>
    <w:rPr>
      <w:rFonts w:cs="Times New Roman"/>
      <w:sz w:val="16"/>
    </w:rPr>
  </w:style>
  <w:style w:type="paragraph" w:styleId="GvdeMetni">
    <w:name w:val="Body Text"/>
    <w:basedOn w:val="Normal"/>
    <w:link w:val="GvdeMetniChar"/>
    <w:uiPriority w:val="99"/>
    <w:rsid w:val="00BA7ADA"/>
    <w:pPr>
      <w:tabs>
        <w:tab w:val="left" w:pos="426"/>
        <w:tab w:val="left" w:pos="993"/>
      </w:tabs>
      <w:ind w:right="197"/>
      <w:jc w:val="both"/>
    </w:pPr>
    <w:rPr>
      <w:rFonts w:ascii="Arial" w:hAnsi="Arial"/>
      <w:color w:val="000000"/>
      <w:sz w:val="24"/>
    </w:rPr>
  </w:style>
  <w:style w:type="character" w:customStyle="1" w:styleId="GvdeMetniChar">
    <w:name w:val="Gövde Metni Char"/>
    <w:basedOn w:val="VarsaylanParagrafYazTipi"/>
    <w:link w:val="GvdeMetni"/>
    <w:uiPriority w:val="99"/>
    <w:locked/>
    <w:rsid w:val="00BA7ADA"/>
    <w:rPr>
      <w:rFonts w:ascii="Arial" w:hAnsi="Arial" w:cs="Times New Roman"/>
      <w:snapToGrid w:val="0"/>
      <w:color w:val="000000"/>
      <w:sz w:val="20"/>
      <w:szCs w:val="20"/>
      <w:lang w:eastAsia="tr-TR"/>
    </w:rPr>
  </w:style>
  <w:style w:type="paragraph" w:styleId="GvdeMetniGirintisi2">
    <w:name w:val="Body Text Indent 2"/>
    <w:basedOn w:val="Normal"/>
    <w:link w:val="GvdeMetniGirintisi2Char"/>
    <w:uiPriority w:val="99"/>
    <w:rsid w:val="00BA7ADA"/>
    <w:pPr>
      <w:tabs>
        <w:tab w:val="left" w:pos="1134"/>
      </w:tabs>
      <w:ind w:right="197" w:firstLine="567"/>
      <w:jc w:val="both"/>
    </w:pPr>
    <w:rPr>
      <w:rFonts w:ascii="Arial" w:hAnsi="Arial"/>
      <w:color w:val="000000"/>
      <w:sz w:val="24"/>
    </w:rPr>
  </w:style>
  <w:style w:type="character" w:customStyle="1" w:styleId="GvdeMetniGirintisi2Char">
    <w:name w:val="Gövde Metni Girintisi 2 Char"/>
    <w:basedOn w:val="VarsaylanParagrafYazTipi"/>
    <w:link w:val="GvdeMetniGirintisi2"/>
    <w:uiPriority w:val="99"/>
    <w:locked/>
    <w:rsid w:val="00BA7ADA"/>
    <w:rPr>
      <w:rFonts w:ascii="Arial" w:hAnsi="Arial" w:cs="Times New Roman"/>
      <w:snapToGrid w:val="0"/>
      <w:color w:val="000000"/>
      <w:sz w:val="20"/>
      <w:szCs w:val="20"/>
      <w:lang w:eastAsia="tr-TR"/>
    </w:rPr>
  </w:style>
  <w:style w:type="paragraph" w:customStyle="1" w:styleId="hangingindent2">
    <w:name w:val="hanging indent 2"/>
    <w:basedOn w:val="Normal"/>
    <w:uiPriority w:val="99"/>
    <w:rsid w:val="00BA7ADA"/>
    <w:pPr>
      <w:spacing w:before="240"/>
      <w:ind w:left="1440" w:right="100" w:hanging="720"/>
    </w:pPr>
    <w:rPr>
      <w:color w:val="000000"/>
      <w:sz w:val="24"/>
    </w:rPr>
  </w:style>
  <w:style w:type="paragraph" w:customStyle="1" w:styleId="paragraph3">
    <w:name w:val="paragraph 3"/>
    <w:basedOn w:val="hangingindent2"/>
    <w:uiPriority w:val="99"/>
    <w:rsid w:val="00BA7ADA"/>
    <w:pPr>
      <w:ind w:firstLine="0"/>
    </w:pPr>
  </w:style>
  <w:style w:type="paragraph" w:customStyle="1" w:styleId="Header2">
    <w:name w:val="Header 2"/>
    <w:basedOn w:val="Normal"/>
    <w:rsid w:val="00BA7ADA"/>
    <w:pPr>
      <w:spacing w:before="240"/>
      <w:ind w:left="720" w:right="100"/>
    </w:pPr>
    <w:rPr>
      <w:rFonts w:ascii="Arial" w:hAnsi="Arial"/>
      <w:b/>
      <w:color w:val="000000"/>
      <w:sz w:val="24"/>
    </w:rPr>
  </w:style>
  <w:style w:type="paragraph" w:styleId="stbilgi">
    <w:name w:val="header"/>
    <w:basedOn w:val="Normal"/>
    <w:link w:val="stbilgiChar"/>
    <w:uiPriority w:val="99"/>
    <w:rsid w:val="00BA7ADA"/>
    <w:pPr>
      <w:tabs>
        <w:tab w:val="center" w:pos="4536"/>
        <w:tab w:val="right" w:pos="9072"/>
      </w:tabs>
    </w:pPr>
  </w:style>
  <w:style w:type="character" w:customStyle="1" w:styleId="stbilgiChar">
    <w:name w:val="Üstbilgi Char"/>
    <w:basedOn w:val="VarsaylanParagrafYazTipi"/>
    <w:link w:val="stbilgi"/>
    <w:uiPriority w:val="99"/>
    <w:locked/>
    <w:rsid w:val="00BA7ADA"/>
    <w:rPr>
      <w:rFonts w:ascii="Times New Roman" w:hAnsi="Times New Roman" w:cs="Times New Roman"/>
      <w:sz w:val="20"/>
      <w:szCs w:val="20"/>
      <w:lang w:eastAsia="tr-TR"/>
    </w:rPr>
  </w:style>
  <w:style w:type="paragraph" w:styleId="Altbilgi">
    <w:name w:val="footer"/>
    <w:basedOn w:val="Normal"/>
    <w:link w:val="AltbilgiChar"/>
    <w:uiPriority w:val="99"/>
    <w:rsid w:val="00BA7ADA"/>
    <w:pPr>
      <w:tabs>
        <w:tab w:val="center" w:pos="4536"/>
        <w:tab w:val="right" w:pos="9072"/>
      </w:tabs>
    </w:pPr>
  </w:style>
  <w:style w:type="character" w:customStyle="1" w:styleId="AltbilgiChar">
    <w:name w:val="Altbilgi Char"/>
    <w:basedOn w:val="VarsaylanParagrafYazTipi"/>
    <w:link w:val="Altbilgi"/>
    <w:uiPriority w:val="99"/>
    <w:semiHidden/>
    <w:locked/>
    <w:rsid w:val="00BA7ADA"/>
    <w:rPr>
      <w:rFonts w:ascii="Times New Roman" w:hAnsi="Times New Roman" w:cs="Times New Roman"/>
      <w:sz w:val="20"/>
      <w:szCs w:val="20"/>
      <w:lang w:eastAsia="tr-TR"/>
    </w:rPr>
  </w:style>
  <w:style w:type="paragraph" w:styleId="BalonMetni">
    <w:name w:val="Balloon Text"/>
    <w:basedOn w:val="Normal"/>
    <w:link w:val="BalonMetniChar"/>
    <w:uiPriority w:val="99"/>
    <w:semiHidden/>
    <w:rsid w:val="00BA7ADA"/>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A7ADA"/>
    <w:rPr>
      <w:rFonts w:ascii="Tahoma" w:hAnsi="Tahoma" w:cs="Tahoma"/>
      <w:sz w:val="16"/>
      <w:szCs w:val="16"/>
      <w:lang w:eastAsia="tr-TR"/>
    </w:rPr>
  </w:style>
  <w:style w:type="character" w:styleId="Kpr">
    <w:name w:val="Hyperlink"/>
    <w:basedOn w:val="VarsaylanParagrafYazTipi"/>
    <w:uiPriority w:val="99"/>
    <w:unhideWhenUsed/>
    <w:locked/>
    <w:rsid w:val="008103BE"/>
    <w:rPr>
      <w:color w:val="0000FF"/>
      <w:u w:val="single"/>
    </w:rPr>
  </w:style>
  <w:style w:type="character" w:styleId="zlenenKpr">
    <w:name w:val="FollowedHyperlink"/>
    <w:basedOn w:val="VarsaylanParagrafYazTipi"/>
    <w:uiPriority w:val="99"/>
    <w:semiHidden/>
    <w:unhideWhenUsed/>
    <w:locked/>
    <w:rsid w:val="008103BE"/>
    <w:rPr>
      <w:color w:val="800080"/>
      <w:u w:val="single"/>
    </w:rPr>
  </w:style>
  <w:style w:type="paragraph" w:styleId="ListeParagraf">
    <w:name w:val="List Paragraph"/>
    <w:basedOn w:val="Normal"/>
    <w:uiPriority w:val="34"/>
    <w:qFormat/>
    <w:rsid w:val="004577BC"/>
    <w:pPr>
      <w:ind w:left="720"/>
      <w:contextualSpacing/>
    </w:pPr>
  </w:style>
  <w:style w:type="paragraph" w:styleId="AralkYok">
    <w:name w:val="No Spacing"/>
    <w:uiPriority w:val="1"/>
    <w:qFormat/>
    <w:rsid w:val="008A2C35"/>
    <w:rPr>
      <w:rFonts w:asciiTheme="minorHAnsi" w:eastAsiaTheme="minorHAnsi" w:hAnsiTheme="minorHAnsi" w:cstheme="minorBidi"/>
      <w:sz w:val="22"/>
      <w:szCs w:val="22"/>
      <w:lang w:eastAsia="en-US"/>
    </w:rPr>
  </w:style>
  <w:style w:type="paragraph" w:styleId="TBal">
    <w:name w:val="TOC Heading"/>
    <w:basedOn w:val="Balk1"/>
    <w:next w:val="Normal"/>
    <w:uiPriority w:val="39"/>
    <w:unhideWhenUsed/>
    <w:qFormat/>
    <w:rsid w:val="008A2C35"/>
    <w:pPr>
      <w:keepLines/>
      <w:spacing w:before="240" w:line="259" w:lineRule="auto"/>
      <w:ind w:right="0"/>
      <w:jc w:val="left"/>
      <w:outlineLvl w:val="9"/>
    </w:pPr>
    <w:rPr>
      <w:rFonts w:asciiTheme="majorHAnsi" w:eastAsiaTheme="majorEastAsia" w:hAnsiTheme="majorHAnsi" w:cstheme="majorBidi"/>
      <w:color w:val="365F91" w:themeColor="accent1" w:themeShade="BF"/>
      <w:sz w:val="32"/>
      <w:szCs w:val="32"/>
      <w:lang w:val="en-US" w:eastAsia="en-US"/>
    </w:rPr>
  </w:style>
  <w:style w:type="paragraph" w:styleId="T1">
    <w:name w:val="toc 1"/>
    <w:basedOn w:val="Normal"/>
    <w:next w:val="Normal"/>
    <w:autoRedefine/>
    <w:uiPriority w:val="39"/>
    <w:unhideWhenUsed/>
    <w:rsid w:val="008A2C35"/>
    <w:pPr>
      <w:spacing w:after="100" w:line="259" w:lineRule="auto"/>
    </w:pPr>
    <w:rPr>
      <w:rFonts w:asciiTheme="minorHAnsi" w:eastAsiaTheme="minorHAnsi" w:hAnsiTheme="minorHAnsi" w:cstheme="minorBidi"/>
      <w:sz w:val="22"/>
      <w:szCs w:val="22"/>
      <w:lang w:eastAsia="en-US"/>
    </w:rPr>
  </w:style>
  <w:style w:type="paragraph" w:styleId="T2">
    <w:name w:val="toc 2"/>
    <w:basedOn w:val="Normal"/>
    <w:next w:val="Normal"/>
    <w:autoRedefine/>
    <w:uiPriority w:val="39"/>
    <w:unhideWhenUsed/>
    <w:rsid w:val="008A2C35"/>
    <w:pPr>
      <w:spacing w:after="100" w:line="259" w:lineRule="auto"/>
      <w:ind w:left="220"/>
    </w:pPr>
    <w:rPr>
      <w:rFonts w:asciiTheme="minorHAnsi" w:eastAsiaTheme="minorHAnsi" w:hAnsiTheme="minorHAnsi" w:cstheme="minorBidi"/>
      <w:sz w:val="22"/>
      <w:szCs w:val="22"/>
      <w:lang w:eastAsia="en-US"/>
    </w:rPr>
  </w:style>
  <w:style w:type="table" w:styleId="TabloKlavuzu">
    <w:name w:val="Table Grid"/>
    <w:basedOn w:val="NormalTablo"/>
    <w:uiPriority w:val="39"/>
    <w:rsid w:val="008A2C3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8A2C35"/>
  </w:style>
  <w:style w:type="character" w:styleId="Gl">
    <w:name w:val="Strong"/>
    <w:basedOn w:val="VarsaylanParagrafYazTipi"/>
    <w:uiPriority w:val="22"/>
    <w:qFormat/>
    <w:rsid w:val="008A2C35"/>
    <w:rPr>
      <w:b/>
      <w:bCs/>
    </w:rPr>
  </w:style>
  <w:style w:type="paragraph" w:styleId="NormalWeb">
    <w:name w:val="Normal (Web)"/>
    <w:basedOn w:val="Normal"/>
    <w:uiPriority w:val="99"/>
    <w:unhideWhenUsed/>
    <w:locked/>
    <w:rsid w:val="00355365"/>
    <w:pPr>
      <w:spacing w:before="100" w:beforeAutospacing="1" w:after="100" w:afterAutospacing="1"/>
    </w:pPr>
    <w:rPr>
      <w:sz w:val="24"/>
      <w:szCs w:val="24"/>
    </w:rPr>
  </w:style>
  <w:style w:type="character" w:styleId="Vurgu">
    <w:name w:val="Emphasis"/>
    <w:basedOn w:val="VarsaylanParagrafYazTipi"/>
    <w:uiPriority w:val="20"/>
    <w:qFormat/>
    <w:rsid w:val="00355365"/>
    <w:rPr>
      <w:i/>
      <w:iCs/>
    </w:rPr>
  </w:style>
  <w:style w:type="character" w:customStyle="1" w:styleId="lrzxr">
    <w:name w:val="lrzxr"/>
    <w:basedOn w:val="VarsaylanParagrafYazTipi"/>
    <w:rsid w:val="00F70762"/>
  </w:style>
  <w:style w:type="character" w:customStyle="1" w:styleId="UnresolvedMention">
    <w:name w:val="Unresolved Mention"/>
    <w:basedOn w:val="VarsaylanParagrafYazTipi"/>
    <w:uiPriority w:val="99"/>
    <w:semiHidden/>
    <w:unhideWhenUsed/>
    <w:rsid w:val="00C95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82011">
      <w:bodyDiv w:val="1"/>
      <w:marLeft w:val="0"/>
      <w:marRight w:val="0"/>
      <w:marTop w:val="0"/>
      <w:marBottom w:val="0"/>
      <w:divBdr>
        <w:top w:val="none" w:sz="0" w:space="0" w:color="auto"/>
        <w:left w:val="none" w:sz="0" w:space="0" w:color="auto"/>
        <w:bottom w:val="none" w:sz="0" w:space="0" w:color="auto"/>
        <w:right w:val="none" w:sz="0" w:space="0" w:color="auto"/>
      </w:divBdr>
    </w:div>
    <w:div w:id="1512524265">
      <w:bodyDiv w:val="1"/>
      <w:marLeft w:val="0"/>
      <w:marRight w:val="0"/>
      <w:marTop w:val="0"/>
      <w:marBottom w:val="0"/>
      <w:divBdr>
        <w:top w:val="none" w:sz="0" w:space="0" w:color="auto"/>
        <w:left w:val="none" w:sz="0" w:space="0" w:color="auto"/>
        <w:bottom w:val="none" w:sz="0" w:space="0" w:color="auto"/>
        <w:right w:val="none" w:sz="0" w:space="0" w:color="auto"/>
      </w:divBdr>
    </w:div>
    <w:div w:id="2014719105">
      <w:bodyDiv w:val="1"/>
      <w:marLeft w:val="0"/>
      <w:marRight w:val="0"/>
      <w:marTop w:val="0"/>
      <w:marBottom w:val="0"/>
      <w:divBdr>
        <w:top w:val="none" w:sz="0" w:space="0" w:color="auto"/>
        <w:left w:val="none" w:sz="0" w:space="0" w:color="auto"/>
        <w:bottom w:val="none" w:sz="0" w:space="0" w:color="auto"/>
        <w:right w:val="none" w:sz="0" w:space="0" w:color="auto"/>
      </w:divBdr>
    </w:div>
    <w:div w:id="2036079152">
      <w:bodyDiv w:val="1"/>
      <w:marLeft w:val="0"/>
      <w:marRight w:val="0"/>
      <w:marTop w:val="0"/>
      <w:marBottom w:val="0"/>
      <w:divBdr>
        <w:top w:val="none" w:sz="0" w:space="0" w:color="auto"/>
        <w:left w:val="none" w:sz="0" w:space="0" w:color="auto"/>
        <w:bottom w:val="none" w:sz="0" w:space="0" w:color="auto"/>
        <w:right w:val="none" w:sz="0" w:space="0" w:color="auto"/>
      </w:divBdr>
      <w:divsChild>
        <w:div w:id="1227566667">
          <w:marLeft w:val="0"/>
          <w:marRight w:val="0"/>
          <w:marTop w:val="0"/>
          <w:marBottom w:val="0"/>
          <w:divBdr>
            <w:top w:val="none" w:sz="0" w:space="0" w:color="auto"/>
            <w:left w:val="none" w:sz="0" w:space="0" w:color="auto"/>
            <w:bottom w:val="none" w:sz="0" w:space="0" w:color="auto"/>
            <w:right w:val="none" w:sz="0" w:space="0" w:color="auto"/>
          </w:divBdr>
          <w:divsChild>
            <w:div w:id="827288031">
              <w:marLeft w:val="0"/>
              <w:marRight w:val="0"/>
              <w:marTop w:val="0"/>
              <w:marBottom w:val="0"/>
              <w:divBdr>
                <w:top w:val="none" w:sz="0" w:space="0" w:color="auto"/>
                <w:left w:val="none" w:sz="0" w:space="0" w:color="auto"/>
                <w:bottom w:val="none" w:sz="0" w:space="0" w:color="auto"/>
                <w:right w:val="none" w:sz="0" w:space="0" w:color="auto"/>
              </w:divBdr>
              <w:divsChild>
                <w:div w:id="1223715228">
                  <w:marLeft w:val="0"/>
                  <w:marRight w:val="0"/>
                  <w:marTop w:val="0"/>
                  <w:marBottom w:val="0"/>
                  <w:divBdr>
                    <w:top w:val="none" w:sz="0" w:space="0" w:color="auto"/>
                    <w:left w:val="none" w:sz="0" w:space="0" w:color="auto"/>
                    <w:bottom w:val="none" w:sz="0" w:space="0" w:color="auto"/>
                    <w:right w:val="none" w:sz="0" w:space="0" w:color="auto"/>
                  </w:divBdr>
                </w:div>
                <w:div w:id="9873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0;nurdan@kipersock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persocks.com" TargetMode="External"/><Relationship Id="rId5" Type="http://schemas.openxmlformats.org/officeDocument/2006/relationships/webSettings" Target="webSettings.xml"/><Relationship Id="rId10" Type="http://schemas.openxmlformats.org/officeDocument/2006/relationships/hyperlink" Target="mailto:&#160;nurdan@kipersocks.com" TargetMode="External"/><Relationship Id="rId4" Type="http://schemas.openxmlformats.org/officeDocument/2006/relationships/settings" Target="settings.xml"/><Relationship Id="rId9" Type="http://schemas.openxmlformats.org/officeDocument/2006/relationships/hyperlink" Target="http://www.kipersock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2FFF-7873-4D1A-85F6-347D3CCC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11</Pages>
  <Words>5198</Words>
  <Characters>29632</Characters>
  <Application>Microsoft Office Word</Application>
  <DocSecurity>0</DocSecurity>
  <Lines>246</Lines>
  <Paragraphs>69</Paragraphs>
  <ScaleCrop>false</ScaleCrop>
  <HeadingPairs>
    <vt:vector size="6" baseType="variant">
      <vt:variant>
        <vt:lpstr>Konu Başlığı</vt:lpstr>
      </vt:variant>
      <vt:variant>
        <vt:i4>1</vt:i4>
      </vt:variant>
      <vt:variant>
        <vt:lpstr>Başlıklar</vt:lpstr>
      </vt:variant>
      <vt:variant>
        <vt:i4>21</vt:i4>
      </vt:variant>
      <vt:variant>
        <vt:lpstr>Başlık</vt:lpstr>
      </vt:variant>
      <vt:variant>
        <vt:i4>1</vt:i4>
      </vt:variant>
    </vt:vector>
  </HeadingPairs>
  <TitlesOfParts>
    <vt:vector size="23" baseType="lpstr">
      <vt:lpstr/>
      <vt:lpstr>POLİTİKA HAKKINDA</vt:lpstr>
      <vt:lpstr>        Adı Soyadı (Ünvanı)	 : Kip Çorap İmalatı San. ve Tic. Ltd. Şti</vt:lpstr>
      <vt:lpstr>        Adı Soyadı (Ünvanı)	: Kip Çorap İmalatı San. ve Tic. Ltd. Şti</vt:lpstr>
      <vt:lpstr>Saklama Ve İmha Süreçleri Görev Dağılımı</vt:lpstr>
      <vt:lpstr/>
      <vt:lpstr>Veri Saklama Ve Kayıt Ortamları</vt:lpstr>
      <vt:lpstr>VERİLERİN SAKLANMASINI VE İMHASINI GEREKTİREN HUKUKİ SEBEPLER İLE AMAÇLAR</vt:lpstr>
      <vt:lpstr/>
      <vt:lpstr>TEKNİK VE İDARİ TEDBİRLER</vt:lpstr>
      <vt:lpstr/>
      <vt:lpstr>Kişisel Verilerin İmhası</vt:lpstr>
      <vt:lpstr>    Kişisel Verilerin Silinmesi</vt:lpstr>
      <vt:lpstr>    </vt:lpstr>
      <vt:lpstr>    Kişisel Verilerin Yok Edilmesi</vt:lpstr>
      <vt:lpstr>    </vt:lpstr>
      <vt:lpstr>    Kişisel Verilerin Anonim Hale Getirilmesi</vt:lpstr>
      <vt:lpstr>Süreç Bazında Saklama Ve İmha Süreleri</vt:lpstr>
      <vt:lpstr/>
      <vt:lpstr>Periyodik İmha Süreci</vt:lpstr>
      <vt:lpstr/>
      <vt:lpstr>Politikanın Saklanması Ve Güncellenmesi</vt:lpstr>
      <vt:lpstr/>
    </vt:vector>
  </TitlesOfParts>
  <Company/>
  <LinksUpToDate>false</LinksUpToDate>
  <CharactersWithSpaces>34761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muhasebe2</cp:lastModifiedBy>
  <cp:revision>72</cp:revision>
  <cp:lastPrinted>2020-05-21T11:42:00Z</cp:lastPrinted>
  <dcterms:created xsi:type="dcterms:W3CDTF">2015-07-10T07:19:00Z</dcterms:created>
  <dcterms:modified xsi:type="dcterms:W3CDTF">2024-12-14T06:31:00Z</dcterms:modified>
</cp:coreProperties>
</file>